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706BE" w14:textId="77777777" w:rsidR="0049136E" w:rsidRDefault="0049136E" w:rsidP="00492F2D"/>
    <w:p w14:paraId="561A66A3" w14:textId="77777777" w:rsidR="008371E8" w:rsidRDefault="0058022F" w:rsidP="00492F2D">
      <w:r>
        <w:rPr>
          <w:noProof/>
        </w:rPr>
        <mc:AlternateContent>
          <mc:Choice Requires="wpg">
            <w:drawing>
              <wp:anchor distT="0" distB="0" distL="114300" distR="114300" simplePos="0" relativeHeight="251658240" behindDoc="0" locked="0" layoutInCell="1" allowOverlap="1" wp14:anchorId="690D20C6" wp14:editId="37AF2CD0">
                <wp:simplePos x="0" y="0"/>
                <wp:positionH relativeFrom="column">
                  <wp:posOffset>2352675</wp:posOffset>
                </wp:positionH>
                <wp:positionV relativeFrom="paragraph">
                  <wp:posOffset>73660</wp:posOffset>
                </wp:positionV>
                <wp:extent cx="1895475" cy="1426210"/>
                <wp:effectExtent l="0" t="0" r="9525" b="0"/>
                <wp:wrapNone/>
                <wp:docPr id="3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426210"/>
                          <a:chOff x="3308" y="3404"/>
                          <a:chExt cx="2985" cy="2246"/>
                        </a:xfrm>
                      </wpg:grpSpPr>
                      <pic:pic xmlns:pic="http://schemas.openxmlformats.org/drawingml/2006/picture">
                        <pic:nvPicPr>
                          <pic:cNvPr id="37" name="Picture 18" descr="k2932723"/>
                          <pic:cNvPicPr>
                            <a:picLocks noChangeAspect="1" noChangeArrowheads="1"/>
                          </pic:cNvPicPr>
                        </pic:nvPicPr>
                        <pic:blipFill>
                          <a:blip r:embed="rId8">
                            <a:extLst>
                              <a:ext uri="{28A0092B-C50C-407E-A947-70E740481C1C}">
                                <a14:useLocalDpi xmlns:a14="http://schemas.microsoft.com/office/drawing/2010/main" val="0"/>
                              </a:ext>
                            </a:extLst>
                          </a:blip>
                          <a:srcRect t="23326" b="29968"/>
                          <a:stretch>
                            <a:fillRect/>
                          </a:stretch>
                        </pic:blipFill>
                        <pic:spPr bwMode="auto">
                          <a:xfrm>
                            <a:off x="3414" y="3404"/>
                            <a:ext cx="2879" cy="11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0" name="WordArt 19"/>
                        <wps:cNvSpPr txBox="1">
                          <a:spLocks noChangeArrowheads="1" noChangeShapeType="1" noTextEdit="1"/>
                        </wps:cNvSpPr>
                        <wps:spPr bwMode="auto">
                          <a:xfrm>
                            <a:off x="3308" y="4368"/>
                            <a:ext cx="2664" cy="7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500CE05" w14:textId="77777777" w:rsidR="00997D18" w:rsidRDefault="00997D18" w:rsidP="0058022F">
                              <w:pPr>
                                <w:pStyle w:val="NormalWeb"/>
                                <w:jc w:val="center"/>
                                <w:rPr>
                                  <w:sz w:val="24"/>
                                  <w:szCs w:val="24"/>
                                </w:rPr>
                              </w:pPr>
                              <w:r>
                                <w:rPr>
                                  <w:rFonts w:ascii="Century" w:hAnsi="Century"/>
                                  <w:color w:val="A603AB"/>
                                  <w:sz w:val="36"/>
                                  <w:szCs w:val="36"/>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0" w14:scaled="1"/>
                                    </w14:gradFill>
                                  </w14:textFill>
                                </w:rPr>
                                <w:t>Récréa</w:t>
                              </w:r>
                            </w:p>
                          </w:txbxContent>
                        </wps:txbx>
                        <wps:bodyPr wrap="square" numCol="1" fromWordArt="1">
                          <a:prstTxWarp prst="textPlain">
                            <a:avLst>
                              <a:gd name="adj" fmla="val 50000"/>
                            </a:avLst>
                          </a:prstTxWarp>
                          <a:spAutoFit/>
                        </wps:bodyPr>
                      </wps:wsp>
                      <wps:wsp>
                        <wps:cNvPr id="44" name="WordArt 20"/>
                        <wps:cNvSpPr txBox="1">
                          <a:spLocks noChangeArrowheads="1" noChangeShapeType="1" noTextEdit="1"/>
                        </wps:cNvSpPr>
                        <wps:spPr bwMode="auto">
                          <a:xfrm>
                            <a:off x="5802" y="4169"/>
                            <a:ext cx="341" cy="1481"/>
                          </a:xfrm>
                          <a:prstGeom prst="rect">
                            <a:avLst/>
                          </a:prstGeom>
                          <a:extLst>
                            <a:ext uri="{AF507438-7753-43E0-B8FC-AC1667EBCBE1}">
                              <a14:hiddenEffects xmlns:a14="http://schemas.microsoft.com/office/drawing/2010/main">
                                <a:effectLst/>
                              </a14:hiddenEffects>
                            </a:ext>
                          </a:extLst>
                        </wps:spPr>
                        <wps:txbx>
                          <w:txbxContent>
                            <w:p w14:paraId="2246C3ED" w14:textId="77777777" w:rsidR="00997D18" w:rsidRDefault="00997D18" w:rsidP="0058022F">
                              <w:pPr>
                                <w:pStyle w:val="NormalWeb"/>
                                <w:jc w:val="center"/>
                                <w:rPr>
                                  <w:sz w:val="24"/>
                                  <w:szCs w:val="24"/>
                                </w:rPr>
                              </w:pPr>
                              <w:r>
                                <w:rPr>
                                  <w:rFonts w:ascii="Curlz MT" w:hAnsi="Curlz MT"/>
                                  <w:b/>
                                  <w:bCs/>
                                  <w:color w:val="FF0000"/>
                                  <w:sz w:val="72"/>
                                  <w:szCs w:val="72"/>
                                  <w14:textOutline w14:w="9525" w14:cap="flat" w14:cmpd="sng" w14:algn="ctr">
                                    <w14:solidFill>
                                      <w14:srgbClr w14:val="FF0000"/>
                                    </w14:solidFill>
                                    <w14:prstDash w14:val="solid"/>
                                    <w14:round/>
                                  </w14:textOutline>
                                </w:rPr>
                                <w:t>+</w:t>
                              </w:r>
                            </w:p>
                          </w:txbxContent>
                        </wps:txbx>
                        <wps:bodyPr wrap="square" numCol="1" fromWordArt="1">
                          <a:prstTxWarp prst="textCurveUp">
                            <a:avLst>
                              <a:gd name="adj" fmla="val 45977"/>
                            </a:avLst>
                          </a:prstTxWarp>
                          <a:spAutoFit/>
                        </wps:bodyPr>
                      </wps:wsp>
                    </wpg:wgp>
                  </a:graphicData>
                </a:graphic>
                <wp14:sizeRelH relativeFrom="page">
                  <wp14:pctWidth>0</wp14:pctWidth>
                </wp14:sizeRelH>
                <wp14:sizeRelV relativeFrom="page">
                  <wp14:pctHeight>0</wp14:pctHeight>
                </wp14:sizeRelV>
              </wp:anchor>
            </w:drawing>
          </mc:Choice>
          <mc:Fallback>
            <w:pict>
              <v:group w14:anchorId="690D20C6" id="Group 17" o:spid="_x0000_s1026" style="position:absolute;margin-left:185.25pt;margin-top:5.8pt;width:149.25pt;height:112.3pt;z-index:251658240" coordorigin="3308,3404" coordsize="2985,2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k2932723" style="position:absolute;left:3414;top:3404;width:2879;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" insetpen="t">
                  <v:imagedata r:id="rId9" o:title="k2932723" croptop="15287f" cropbottom="19640f"/>
                  <v:shadow color="#ccc"/>
                </v:shape>
                <v:shapetype id="_x0000_t202" coordsize="21600,21600" o:spt="202" path="m,l,21600r21600,l21600,xe">
                  <v:stroke joinstyle="miter"/>
                  <v:path gradientshapeok="t" o:connecttype="rect"/>
                </v:shapetype>
                <v:shape id="WordArt 19" o:spid="_x0000_s1028" type="#_x0000_t202" style="position:absolute;left:3308;top:4368;width:266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stroke joinstyle="round"/>
                  <o:lock v:ext="edit" shapetype="t"/>
                  <v:textbox style="mso-fit-shape-to-text:t">
                    <w:txbxContent>
                      <w:p w14:paraId="7500CE05" w14:textId="77777777" w:rsidR="00997D18" w:rsidRDefault="00997D18" w:rsidP="0058022F">
                        <w:pPr>
                          <w:pStyle w:val="NormalWeb"/>
                          <w:jc w:val="center"/>
                          <w:rPr>
                            <w:sz w:val="24"/>
                            <w:szCs w:val="24"/>
                          </w:rPr>
                        </w:pPr>
                        <w:r>
                          <w:rPr>
                            <w:rFonts w:ascii="Century" w:hAnsi="Century"/>
                            <w:color w:val="A603AB"/>
                            <w:sz w:val="36"/>
                            <w:szCs w:val="36"/>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0" w14:scaled="1"/>
                              </w14:gradFill>
                            </w14:textFill>
                          </w:rPr>
                          <w:t>Récréa</w:t>
                        </w:r>
                      </w:p>
                    </w:txbxContent>
                  </v:textbox>
                </v:shape>
                <v:shape id="WordArt 20" o:spid="_x0000_s1029" type="#_x0000_t202" style="position:absolute;left:5802;top:4169;width:341;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o:lock v:ext="edit" shapetype="t"/>
                  <v:textbox style="mso-fit-shape-to-text:t">
                    <w:txbxContent>
                      <w:p w14:paraId="2246C3ED" w14:textId="77777777" w:rsidR="00997D18" w:rsidRDefault="00997D18" w:rsidP="0058022F">
                        <w:pPr>
                          <w:pStyle w:val="NormalWeb"/>
                          <w:jc w:val="center"/>
                          <w:rPr>
                            <w:sz w:val="24"/>
                            <w:szCs w:val="24"/>
                          </w:rPr>
                        </w:pPr>
                        <w:r>
                          <w:rPr>
                            <w:rFonts w:ascii="Curlz MT" w:hAnsi="Curlz MT"/>
                            <w:b/>
                            <w:bCs/>
                            <w:color w:val="FF0000"/>
                            <w:sz w:val="72"/>
                            <w:szCs w:val="72"/>
                            <w14:textOutline w14:w="9525" w14:cap="flat" w14:cmpd="sng" w14:algn="ctr">
                              <w14:solidFill>
                                <w14:srgbClr w14:val="FF0000"/>
                              </w14:solidFill>
                              <w14:prstDash w14:val="solid"/>
                              <w14:round/>
                            </w14:textOutline>
                          </w:rPr>
                          <w:t>+</w:t>
                        </w:r>
                      </w:p>
                    </w:txbxContent>
                  </v:textbox>
                </v:shape>
              </v:group>
            </w:pict>
          </mc:Fallback>
        </mc:AlternateContent>
      </w:r>
    </w:p>
    <w:p w14:paraId="4DE05D38" w14:textId="77777777" w:rsidR="008371E8" w:rsidRDefault="008371E8" w:rsidP="00492F2D"/>
    <w:p w14:paraId="33651DAA" w14:textId="77777777" w:rsidR="008371E8" w:rsidRDefault="008371E8" w:rsidP="00492F2D"/>
    <w:p w14:paraId="492FC0F3" w14:textId="77777777" w:rsidR="008371E8" w:rsidRDefault="008371E8" w:rsidP="00492F2D"/>
    <w:p w14:paraId="4809FAFA" w14:textId="77777777" w:rsidR="008371E8" w:rsidRDefault="008371E8" w:rsidP="00492F2D"/>
    <w:p w14:paraId="41EE1459" w14:textId="77777777" w:rsidR="008371E8" w:rsidRDefault="008371E8" w:rsidP="00492F2D"/>
    <w:p w14:paraId="658F77C4" w14:textId="77777777" w:rsidR="00A958D7" w:rsidRDefault="00A958D7" w:rsidP="00492F2D"/>
    <w:p w14:paraId="4BF28773" w14:textId="77777777" w:rsidR="00A958D7" w:rsidRDefault="00A958D7" w:rsidP="00492F2D"/>
    <w:p w14:paraId="32431A2C" w14:textId="77777777" w:rsidR="00A958D7" w:rsidRDefault="00A958D7" w:rsidP="00492F2D"/>
    <w:p w14:paraId="534FEA31" w14:textId="77777777" w:rsidR="00D92EF9" w:rsidRDefault="00D92EF9" w:rsidP="00492F2D"/>
    <w:p w14:paraId="3BD83C55" w14:textId="77777777" w:rsidR="00D92EF9" w:rsidRDefault="00D92EF9" w:rsidP="00492F2D"/>
    <w:p w14:paraId="718F5D3F" w14:textId="77777777" w:rsidR="00D92EF9" w:rsidRDefault="00D92EF9" w:rsidP="00492F2D"/>
    <w:p w14:paraId="23F927F5" w14:textId="77777777" w:rsidR="008371E8" w:rsidRDefault="0058022F" w:rsidP="00492F2D">
      <w:pPr>
        <w:jc w:val="center"/>
        <w:rPr>
          <w:rFonts w:ascii="Bookman Old Style" w:hAnsi="Bookman Old Style"/>
          <w:b/>
          <w:sz w:val="56"/>
          <w:szCs w:val="56"/>
        </w:rPr>
      </w:pPr>
      <w:r>
        <w:rPr>
          <w:rFonts w:ascii="Bookman Old Style" w:hAnsi="Bookman Old Style"/>
          <w:b/>
          <w:noProof/>
          <w:sz w:val="56"/>
          <w:szCs w:val="56"/>
        </w:rPr>
        <mc:AlternateContent>
          <mc:Choice Requires="wps">
            <w:drawing>
              <wp:inline distT="0" distB="0" distL="0" distR="0" wp14:anchorId="5656FC15" wp14:editId="62118745">
                <wp:extent cx="3756660" cy="502920"/>
                <wp:effectExtent l="266700" t="9525" r="15240" b="30480"/>
                <wp:docPr id="3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56660" cy="502920"/>
                        </a:xfrm>
                        <a:prstGeom prst="rect">
                          <a:avLst/>
                        </a:prstGeom>
                      </wps:spPr>
                      <wps:txbx>
                        <w:txbxContent>
                          <w:p w14:paraId="4B39ADD6" w14:textId="77777777" w:rsidR="00997D18" w:rsidRDefault="00997D18" w:rsidP="0058022F">
                            <w:pPr>
                              <w:pStyle w:val="NormalWeb"/>
                              <w:jc w:val="center"/>
                              <w:rPr>
                                <w:sz w:val="24"/>
                                <w:szCs w:val="24"/>
                              </w:rPr>
                            </w:pPr>
                            <w:r>
                              <w:rPr>
                                <w:rFonts w:ascii="Arial Black" w:hAnsi="Arial Black"/>
                                <w:shadow/>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PROJET PEDAGOGIQUE</w:t>
                            </w:r>
                          </w:p>
                        </w:txbxContent>
                      </wps:txbx>
                      <wps:bodyPr wrap="square" numCol="1" fromWordArt="1">
                        <a:prstTxWarp prst="textPlain">
                          <a:avLst>
                            <a:gd name="adj" fmla="val 50000"/>
                          </a:avLst>
                        </a:prstTxWarp>
                        <a:spAutoFit/>
                      </wps:bodyPr>
                    </wps:wsp>
                  </a:graphicData>
                </a:graphic>
              </wp:inline>
            </w:drawing>
          </mc:Choice>
          <mc:Fallback>
            <w:pict>
              <v:shape w14:anchorId="5656FC15" id="WordArt 1" o:spid="_x0000_s1030" type="#_x0000_t202" style="width:295.8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" filled="f" stroked="f">
                <o:lock v:ext="edit" shapetype="t"/>
                <v:textbox style="mso-fit-shape-to-text:t">
                  <w:txbxContent>
                    <w:p w14:paraId="4B39ADD6" w14:textId="77777777" w:rsidR="00997D18" w:rsidRDefault="00997D18" w:rsidP="0058022F">
                      <w:pPr>
                        <w:pStyle w:val="NormalWeb"/>
                        <w:jc w:val="center"/>
                        <w:rPr>
                          <w:sz w:val="24"/>
                          <w:szCs w:val="24"/>
                        </w:rPr>
                      </w:pPr>
                      <w:r>
                        <w:rPr>
                          <w:rFonts w:ascii="Arial Black" w:hAnsi="Arial Black"/>
                          <w:shadow/>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PROJET PEDAGOGIQUE</w:t>
                      </w:r>
                    </w:p>
                  </w:txbxContent>
                </v:textbox>
                <w10:anchorlock/>
              </v:shape>
            </w:pict>
          </mc:Fallback>
        </mc:AlternateContent>
      </w:r>
    </w:p>
    <w:p w14:paraId="287EB567" w14:textId="77777777" w:rsidR="00932D73" w:rsidRPr="008371E8" w:rsidRDefault="00932D73" w:rsidP="00492F2D">
      <w:pPr>
        <w:jc w:val="center"/>
        <w:rPr>
          <w:rFonts w:ascii="Bookman Old Style" w:hAnsi="Bookman Old Style"/>
          <w:b/>
          <w:sz w:val="56"/>
          <w:szCs w:val="56"/>
        </w:rPr>
      </w:pPr>
    </w:p>
    <w:p w14:paraId="2001EA44" w14:textId="77777777" w:rsidR="008371E8" w:rsidRPr="00932D73" w:rsidRDefault="00587FE3" w:rsidP="00492F2D">
      <w:pPr>
        <w:jc w:val="center"/>
        <w:rPr>
          <w:rFonts w:ascii="Arial Rounded MT Bold" w:hAnsi="Arial Rounded MT Bold"/>
          <w:sz w:val="56"/>
          <w:szCs w:val="56"/>
        </w:rPr>
      </w:pPr>
      <w:r>
        <w:rPr>
          <w:rFonts w:ascii="Arial Rounded MT Bold" w:hAnsi="Arial Rounded MT Bold"/>
          <w:sz w:val="56"/>
          <w:szCs w:val="56"/>
        </w:rPr>
        <w:t>RECREA+</w:t>
      </w:r>
    </w:p>
    <w:p w14:paraId="0484EEE0" w14:textId="77777777" w:rsidR="007275B2" w:rsidRDefault="00587FE3" w:rsidP="00492F2D">
      <w:pPr>
        <w:jc w:val="center"/>
        <w:rPr>
          <w:rFonts w:ascii="Bookman Old Style" w:hAnsi="Bookman Old Style"/>
          <w:sz w:val="56"/>
          <w:szCs w:val="56"/>
        </w:rPr>
      </w:pPr>
      <w:r>
        <w:rPr>
          <w:rFonts w:ascii="Bookman Old Style" w:hAnsi="Bookman Old Style"/>
          <w:sz w:val="56"/>
          <w:szCs w:val="56"/>
        </w:rPr>
        <w:t>Opérateur d’accueil</w:t>
      </w:r>
    </w:p>
    <w:p w14:paraId="7ACCB561" w14:textId="77777777" w:rsidR="00587FE3" w:rsidRPr="008371E8" w:rsidRDefault="00587FE3" w:rsidP="00492F2D">
      <w:pPr>
        <w:jc w:val="center"/>
        <w:rPr>
          <w:rFonts w:ascii="Bookman Old Style" w:hAnsi="Bookman Old Style"/>
          <w:sz w:val="56"/>
          <w:szCs w:val="56"/>
        </w:rPr>
      </w:pPr>
    </w:p>
    <w:p w14:paraId="1A573850" w14:textId="77777777" w:rsidR="008371E8" w:rsidRPr="0080126C" w:rsidRDefault="008371E8" w:rsidP="00492F2D">
      <w:pPr>
        <w:jc w:val="center"/>
        <w:rPr>
          <w:rFonts w:ascii="Bookman Old Style" w:hAnsi="Bookman Old Style"/>
          <w:b/>
          <w:sz w:val="56"/>
          <w:szCs w:val="56"/>
        </w:rPr>
      </w:pPr>
      <w:r w:rsidRPr="0080126C">
        <w:rPr>
          <w:rFonts w:ascii="Bookman Old Style" w:hAnsi="Bookman Old Style"/>
          <w:b/>
          <w:sz w:val="56"/>
          <w:szCs w:val="56"/>
        </w:rPr>
        <w:t xml:space="preserve">COMMUNE DE </w:t>
      </w:r>
      <w:r w:rsidR="00587FE3">
        <w:rPr>
          <w:rFonts w:ascii="Bookman Old Style" w:hAnsi="Bookman Old Style"/>
          <w:b/>
          <w:sz w:val="56"/>
          <w:szCs w:val="56"/>
        </w:rPr>
        <w:t>TINLOT</w:t>
      </w:r>
    </w:p>
    <w:p w14:paraId="1F180219" w14:textId="77777777" w:rsidR="008371E8" w:rsidRDefault="008371E8" w:rsidP="00492F2D">
      <w:pPr>
        <w:jc w:val="center"/>
        <w:rPr>
          <w:rFonts w:ascii="Bookman Old Style" w:hAnsi="Bookman Old Style"/>
          <w:sz w:val="56"/>
          <w:szCs w:val="56"/>
        </w:rPr>
      </w:pPr>
    </w:p>
    <w:p w14:paraId="771532EC" w14:textId="77777777" w:rsidR="008E5505" w:rsidRDefault="008E5505" w:rsidP="00492F2D">
      <w:pPr>
        <w:jc w:val="center"/>
        <w:rPr>
          <w:rFonts w:ascii="Bookman Old Style" w:hAnsi="Bookman Old Style"/>
          <w:sz w:val="56"/>
          <w:szCs w:val="56"/>
        </w:rPr>
      </w:pPr>
    </w:p>
    <w:p w14:paraId="034F90A2" w14:textId="77777777" w:rsidR="008E5505" w:rsidRPr="00554837" w:rsidRDefault="008E5505" w:rsidP="00492F2D">
      <w:pPr>
        <w:jc w:val="center"/>
        <w:rPr>
          <w:sz w:val="40"/>
          <w:szCs w:val="40"/>
        </w:rPr>
      </w:pPr>
      <w:r w:rsidRPr="00554837">
        <w:rPr>
          <w:sz w:val="40"/>
          <w:szCs w:val="40"/>
        </w:rPr>
        <w:t>Rue de l’Eglise 37</w:t>
      </w:r>
    </w:p>
    <w:p w14:paraId="1E6C44EF" w14:textId="77777777" w:rsidR="008E5505" w:rsidRPr="00554837" w:rsidRDefault="008E5505" w:rsidP="00492F2D">
      <w:pPr>
        <w:jc w:val="center"/>
        <w:rPr>
          <w:sz w:val="40"/>
          <w:szCs w:val="40"/>
        </w:rPr>
      </w:pPr>
      <w:r w:rsidRPr="00554837">
        <w:rPr>
          <w:sz w:val="40"/>
          <w:szCs w:val="40"/>
        </w:rPr>
        <w:t>4557</w:t>
      </w:r>
      <w:r w:rsidRPr="00554837">
        <w:rPr>
          <w:sz w:val="40"/>
          <w:szCs w:val="40"/>
        </w:rPr>
        <w:tab/>
        <w:t>TINLOT</w:t>
      </w:r>
    </w:p>
    <w:p w14:paraId="3A9D5380" w14:textId="77777777" w:rsidR="008E5505" w:rsidRPr="00554837" w:rsidRDefault="008E5505" w:rsidP="00492F2D">
      <w:pPr>
        <w:jc w:val="center"/>
        <w:rPr>
          <w:sz w:val="40"/>
          <w:szCs w:val="40"/>
        </w:rPr>
      </w:pPr>
    </w:p>
    <w:p w14:paraId="519438F0" w14:textId="04E2F7E5" w:rsidR="00DF22DB" w:rsidRPr="00554837" w:rsidRDefault="005D00CC" w:rsidP="00492F2D">
      <w:pPr>
        <w:jc w:val="center"/>
        <w:rPr>
          <w:sz w:val="40"/>
          <w:szCs w:val="40"/>
        </w:rPr>
      </w:pPr>
      <w:r>
        <w:t>0492/88 32 33</w:t>
      </w:r>
      <w:r>
        <w:br/>
      </w:r>
      <w:r>
        <w:br/>
      </w:r>
    </w:p>
    <w:p w14:paraId="3E593324" w14:textId="77777777" w:rsidR="005C75C1" w:rsidRPr="00554837" w:rsidRDefault="00DF22DB" w:rsidP="00492F2D">
      <w:pPr>
        <w:jc w:val="center"/>
        <w:rPr>
          <w:sz w:val="40"/>
          <w:szCs w:val="40"/>
        </w:rPr>
      </w:pPr>
      <w:r>
        <w:rPr>
          <w:sz w:val="40"/>
          <w:szCs w:val="40"/>
        </w:rPr>
        <w:t>www.t</w:t>
      </w:r>
      <w:r w:rsidR="005C75C1" w:rsidRPr="00554837">
        <w:rPr>
          <w:sz w:val="40"/>
          <w:szCs w:val="40"/>
        </w:rPr>
        <w:t>inlot.be</w:t>
      </w:r>
    </w:p>
    <w:p w14:paraId="7F0BD1C1" w14:textId="7F1C121C" w:rsidR="005C75C1" w:rsidRPr="00554837" w:rsidRDefault="005D00CC" w:rsidP="00492F2D">
      <w:pPr>
        <w:jc w:val="center"/>
        <w:rPr>
          <w:sz w:val="40"/>
          <w:szCs w:val="40"/>
        </w:rPr>
      </w:pPr>
      <w:r>
        <w:rPr>
          <w:sz w:val="40"/>
          <w:szCs w:val="40"/>
        </w:rPr>
        <w:t>emilie.doppagne@tinlot.be</w:t>
      </w:r>
    </w:p>
    <w:p w14:paraId="037AC59D" w14:textId="77777777" w:rsidR="005C75C1" w:rsidRPr="008E5505" w:rsidRDefault="005C75C1" w:rsidP="00492F2D">
      <w:pPr>
        <w:jc w:val="center"/>
        <w:rPr>
          <w:sz w:val="56"/>
          <w:szCs w:val="56"/>
        </w:rPr>
      </w:pPr>
    </w:p>
    <w:p w14:paraId="17FBCC1D" w14:textId="07B3CB66" w:rsidR="008371E8" w:rsidRPr="008E5505" w:rsidRDefault="006174B1" w:rsidP="00492F2D">
      <w:pPr>
        <w:jc w:val="center"/>
        <w:rPr>
          <w:i/>
        </w:rPr>
      </w:pPr>
      <w:r>
        <w:rPr>
          <w:i/>
        </w:rPr>
        <w:t xml:space="preserve">VERSION </w:t>
      </w:r>
      <w:r w:rsidR="005D00CC">
        <w:rPr>
          <w:i/>
        </w:rPr>
        <w:t>2023</w:t>
      </w:r>
    </w:p>
    <w:p w14:paraId="31D2313A" w14:textId="77777777" w:rsidR="00426A4F" w:rsidRPr="008E5505" w:rsidRDefault="008E5505" w:rsidP="008E5505">
      <w:pPr>
        <w:pStyle w:val="Titre2"/>
        <w:rPr>
          <w:noProof/>
          <w:sz w:val="40"/>
          <w:szCs w:val="40"/>
        </w:rPr>
      </w:pPr>
      <w:bookmarkStart w:id="0" w:name="_Toc387830749"/>
      <w:bookmarkStart w:id="1" w:name="_Toc404252610"/>
      <w:r w:rsidRPr="008E5505">
        <w:rPr>
          <w:noProof/>
          <w:sz w:val="40"/>
          <w:szCs w:val="40"/>
        </w:rPr>
        <w:lastRenderedPageBreak/>
        <w:t>CONTENU</w:t>
      </w:r>
      <w:bookmarkEnd w:id="0"/>
      <w:bookmarkEnd w:id="1"/>
    </w:p>
    <w:p w14:paraId="67B75CDA" w14:textId="77777777" w:rsidR="00426A4F" w:rsidRDefault="00426A4F">
      <w:pPr>
        <w:pStyle w:val="TM1"/>
        <w:tabs>
          <w:tab w:val="left" w:pos="440"/>
          <w:tab w:val="right" w:leader="underscore" w:pos="9968"/>
        </w:tabs>
        <w:rPr>
          <w:rFonts w:ascii="Bookman Old Style" w:hAnsi="Bookman Old Style"/>
          <w:b w:val="0"/>
          <w:bCs w:val="0"/>
          <w:i w:val="0"/>
          <w:iCs w:val="0"/>
          <w:noProof/>
          <w:sz w:val="28"/>
          <w:szCs w:val="28"/>
        </w:rPr>
      </w:pPr>
    </w:p>
    <w:p w14:paraId="00720EC9" w14:textId="77777777" w:rsidR="00907BDA" w:rsidRDefault="001E582C">
      <w:pPr>
        <w:pStyle w:val="TM2"/>
        <w:tabs>
          <w:tab w:val="right" w:leader="dot" w:pos="9968"/>
        </w:tabs>
        <w:rPr>
          <w:rStyle w:val="Lienhypertexte"/>
          <w:rFonts w:asciiTheme="minorHAnsi" w:eastAsiaTheme="majorEastAsia" w:hAnsiTheme="minorHAnsi"/>
          <w:noProof/>
        </w:rPr>
      </w:pPr>
      <w:r w:rsidRPr="00907BDA">
        <w:rPr>
          <w:rFonts w:asciiTheme="minorHAnsi" w:hAnsiTheme="minorHAnsi"/>
          <w:noProof/>
        </w:rPr>
        <w:fldChar w:fldCharType="begin"/>
      </w:r>
      <w:r w:rsidRPr="00907BDA">
        <w:rPr>
          <w:rFonts w:asciiTheme="minorHAnsi" w:hAnsiTheme="minorHAnsi"/>
          <w:noProof/>
        </w:rPr>
        <w:instrText xml:space="preserve"> TOC \o "1-3" \h \z \u </w:instrText>
      </w:r>
      <w:r w:rsidRPr="00907BDA">
        <w:rPr>
          <w:rFonts w:asciiTheme="minorHAnsi" w:hAnsiTheme="minorHAnsi"/>
          <w:noProof/>
        </w:rPr>
        <w:fldChar w:fldCharType="separate"/>
      </w:r>
      <w:hyperlink w:anchor="_Toc404252610" w:history="1">
        <w:r w:rsidR="00907BDA" w:rsidRPr="00907BDA">
          <w:rPr>
            <w:rStyle w:val="Lienhypertexte"/>
            <w:rFonts w:asciiTheme="minorHAnsi" w:eastAsiaTheme="majorEastAsia" w:hAnsiTheme="minorHAnsi"/>
            <w:noProof/>
          </w:rPr>
          <w:t>CONTENU</w:t>
        </w:r>
        <w:r w:rsidR="00907BDA" w:rsidRPr="00907BDA">
          <w:rPr>
            <w:rFonts w:asciiTheme="minorHAnsi" w:hAnsiTheme="minorHAnsi"/>
            <w:noProof/>
            <w:webHidden/>
          </w:rPr>
          <w:tab/>
        </w:r>
        <w:r w:rsidR="00907BDA" w:rsidRPr="00907BDA">
          <w:rPr>
            <w:rFonts w:asciiTheme="minorHAnsi" w:hAnsiTheme="minorHAnsi"/>
            <w:noProof/>
            <w:webHidden/>
          </w:rPr>
          <w:fldChar w:fldCharType="begin"/>
        </w:r>
        <w:r w:rsidR="00907BDA" w:rsidRPr="00907BDA">
          <w:rPr>
            <w:rFonts w:asciiTheme="minorHAnsi" w:hAnsiTheme="minorHAnsi"/>
            <w:noProof/>
            <w:webHidden/>
          </w:rPr>
          <w:instrText xml:space="preserve"> PAGEREF _Toc404252610 \h </w:instrText>
        </w:r>
        <w:r w:rsidR="00907BDA" w:rsidRPr="00907BDA">
          <w:rPr>
            <w:rFonts w:asciiTheme="minorHAnsi" w:hAnsiTheme="minorHAnsi"/>
            <w:noProof/>
            <w:webHidden/>
          </w:rPr>
        </w:r>
        <w:r w:rsidR="00907BDA" w:rsidRPr="00907BDA">
          <w:rPr>
            <w:rFonts w:asciiTheme="minorHAnsi" w:hAnsiTheme="minorHAnsi"/>
            <w:noProof/>
            <w:webHidden/>
          </w:rPr>
          <w:fldChar w:fldCharType="separate"/>
        </w:r>
        <w:r w:rsidR="0058022F">
          <w:rPr>
            <w:rFonts w:asciiTheme="minorHAnsi" w:hAnsiTheme="minorHAnsi"/>
            <w:noProof/>
            <w:webHidden/>
          </w:rPr>
          <w:t>2</w:t>
        </w:r>
        <w:r w:rsidR="00907BDA" w:rsidRPr="00907BDA">
          <w:rPr>
            <w:rFonts w:asciiTheme="minorHAnsi" w:hAnsiTheme="minorHAnsi"/>
            <w:noProof/>
            <w:webHidden/>
          </w:rPr>
          <w:fldChar w:fldCharType="end"/>
        </w:r>
      </w:hyperlink>
    </w:p>
    <w:p w14:paraId="32ADE49A" w14:textId="77777777" w:rsidR="00907BDA" w:rsidRPr="00907BDA" w:rsidRDefault="00907BDA" w:rsidP="00907BDA">
      <w:pPr>
        <w:rPr>
          <w:rFonts w:eastAsiaTheme="minorEastAsia"/>
        </w:rPr>
      </w:pPr>
    </w:p>
    <w:p w14:paraId="5427A889" w14:textId="77777777" w:rsidR="00907BDA" w:rsidRDefault="005D00CC">
      <w:pPr>
        <w:pStyle w:val="TM1"/>
        <w:tabs>
          <w:tab w:val="left" w:pos="440"/>
          <w:tab w:val="right" w:leader="dot" w:pos="9968"/>
        </w:tabs>
        <w:rPr>
          <w:rStyle w:val="Lienhypertexte"/>
          <w:rFonts w:asciiTheme="minorHAnsi" w:eastAsiaTheme="majorEastAsia" w:hAnsiTheme="minorHAnsi"/>
          <w:i w:val="0"/>
          <w:noProof/>
        </w:rPr>
      </w:pPr>
      <w:hyperlink w:anchor="_Toc404252611" w:history="1">
        <w:r w:rsidR="00907BDA" w:rsidRPr="00907BDA">
          <w:rPr>
            <w:rStyle w:val="Lienhypertexte"/>
            <w:rFonts w:asciiTheme="minorHAnsi" w:eastAsiaTheme="majorEastAsia" w:hAnsiTheme="minorHAnsi"/>
            <w:i w:val="0"/>
            <w:noProof/>
          </w:rPr>
          <w:t>1.</w:t>
        </w:r>
        <w:r w:rsidR="00907BDA" w:rsidRPr="00907BDA">
          <w:rPr>
            <w:rFonts w:asciiTheme="minorHAnsi" w:eastAsiaTheme="minorEastAsia" w:hAnsiTheme="minorHAnsi" w:cstheme="minorBidi"/>
            <w:b w:val="0"/>
            <w:bCs w:val="0"/>
            <w:i w:val="0"/>
            <w:iCs w:val="0"/>
            <w:noProof/>
          </w:rPr>
          <w:tab/>
        </w:r>
        <w:r w:rsidR="006174B1" w:rsidRPr="006174B1">
          <w:rPr>
            <w:rFonts w:asciiTheme="minorHAnsi" w:eastAsiaTheme="minorEastAsia" w:hAnsiTheme="minorHAnsi" w:cstheme="minorBidi"/>
            <w:bCs w:val="0"/>
            <w:i w:val="0"/>
            <w:iCs w:val="0"/>
            <w:noProof/>
          </w:rPr>
          <w:t xml:space="preserve">CADRE ET </w:t>
        </w:r>
        <w:r w:rsidR="00907BDA" w:rsidRPr="00907BDA">
          <w:rPr>
            <w:rStyle w:val="Lienhypertexte"/>
            <w:rFonts w:asciiTheme="minorHAnsi" w:eastAsiaTheme="majorEastAsia" w:hAnsiTheme="minorHAnsi"/>
            <w:i w:val="0"/>
            <w:noProof/>
          </w:rPr>
          <w:t>OBJECTIF PRINCIPAL</w:t>
        </w:r>
        <w:r w:rsidR="00907BDA" w:rsidRPr="00907BDA">
          <w:rPr>
            <w:rFonts w:asciiTheme="minorHAnsi" w:hAnsiTheme="minorHAnsi"/>
            <w:i w:val="0"/>
            <w:noProof/>
            <w:webHidden/>
          </w:rPr>
          <w:tab/>
        </w:r>
        <w:r w:rsidR="00907BDA" w:rsidRPr="00907BDA">
          <w:rPr>
            <w:rFonts w:asciiTheme="minorHAnsi" w:hAnsiTheme="minorHAnsi"/>
            <w:i w:val="0"/>
            <w:noProof/>
            <w:webHidden/>
          </w:rPr>
          <w:fldChar w:fldCharType="begin"/>
        </w:r>
        <w:r w:rsidR="00907BDA" w:rsidRPr="00907BDA">
          <w:rPr>
            <w:rFonts w:asciiTheme="minorHAnsi" w:hAnsiTheme="minorHAnsi"/>
            <w:i w:val="0"/>
            <w:noProof/>
            <w:webHidden/>
          </w:rPr>
          <w:instrText xml:space="preserve"> PAGEREF _Toc404252611 \h </w:instrText>
        </w:r>
        <w:r w:rsidR="00907BDA" w:rsidRPr="00907BDA">
          <w:rPr>
            <w:rFonts w:asciiTheme="minorHAnsi" w:hAnsiTheme="minorHAnsi"/>
            <w:i w:val="0"/>
            <w:noProof/>
            <w:webHidden/>
          </w:rPr>
        </w:r>
        <w:r w:rsidR="00907BDA" w:rsidRPr="00907BDA">
          <w:rPr>
            <w:rFonts w:asciiTheme="minorHAnsi" w:hAnsiTheme="minorHAnsi"/>
            <w:i w:val="0"/>
            <w:noProof/>
            <w:webHidden/>
          </w:rPr>
          <w:fldChar w:fldCharType="separate"/>
        </w:r>
        <w:r w:rsidR="0058022F">
          <w:rPr>
            <w:rFonts w:asciiTheme="minorHAnsi" w:hAnsiTheme="minorHAnsi"/>
            <w:i w:val="0"/>
            <w:noProof/>
            <w:webHidden/>
          </w:rPr>
          <w:t>3</w:t>
        </w:r>
        <w:r w:rsidR="00907BDA" w:rsidRPr="00907BDA">
          <w:rPr>
            <w:rFonts w:asciiTheme="minorHAnsi" w:hAnsiTheme="minorHAnsi"/>
            <w:i w:val="0"/>
            <w:noProof/>
            <w:webHidden/>
          </w:rPr>
          <w:fldChar w:fldCharType="end"/>
        </w:r>
      </w:hyperlink>
    </w:p>
    <w:p w14:paraId="107964C7" w14:textId="77777777" w:rsidR="00907BDA" w:rsidRPr="00907BDA" w:rsidRDefault="00907BDA" w:rsidP="00907BDA">
      <w:pPr>
        <w:rPr>
          <w:rFonts w:eastAsiaTheme="minorEastAsia"/>
        </w:rPr>
      </w:pPr>
    </w:p>
    <w:p w14:paraId="1C1BEFBA" w14:textId="77777777" w:rsidR="00907BDA" w:rsidRDefault="005D00CC">
      <w:pPr>
        <w:pStyle w:val="TM1"/>
        <w:tabs>
          <w:tab w:val="left" w:pos="440"/>
          <w:tab w:val="right" w:leader="dot" w:pos="9968"/>
        </w:tabs>
        <w:rPr>
          <w:rStyle w:val="Lienhypertexte"/>
          <w:rFonts w:asciiTheme="minorHAnsi" w:eastAsiaTheme="majorEastAsia" w:hAnsiTheme="minorHAnsi"/>
          <w:i w:val="0"/>
          <w:noProof/>
        </w:rPr>
      </w:pPr>
      <w:hyperlink w:anchor="_Toc404252612" w:history="1">
        <w:r w:rsidR="00907BDA" w:rsidRPr="00907BDA">
          <w:rPr>
            <w:rStyle w:val="Lienhypertexte"/>
            <w:rFonts w:asciiTheme="minorHAnsi" w:eastAsiaTheme="majorEastAsia" w:hAnsiTheme="minorHAnsi"/>
            <w:i w:val="0"/>
            <w:noProof/>
          </w:rPr>
          <w:t>2.</w:t>
        </w:r>
        <w:r w:rsidR="00907BDA" w:rsidRPr="00907BDA">
          <w:rPr>
            <w:rFonts w:asciiTheme="minorHAnsi" w:eastAsiaTheme="minorEastAsia" w:hAnsiTheme="minorHAnsi" w:cstheme="minorBidi"/>
            <w:b w:val="0"/>
            <w:bCs w:val="0"/>
            <w:i w:val="0"/>
            <w:iCs w:val="0"/>
            <w:noProof/>
          </w:rPr>
          <w:tab/>
        </w:r>
        <w:r w:rsidR="00907BDA" w:rsidRPr="00907BDA">
          <w:rPr>
            <w:rStyle w:val="Lienhypertexte"/>
            <w:rFonts w:asciiTheme="minorHAnsi" w:eastAsiaTheme="majorEastAsia" w:hAnsiTheme="minorHAnsi"/>
            <w:i w:val="0"/>
            <w:noProof/>
          </w:rPr>
          <w:t>OBJECTIFS POURSUIVIS</w:t>
        </w:r>
        <w:r w:rsidR="00907BDA" w:rsidRPr="00907BDA">
          <w:rPr>
            <w:rFonts w:asciiTheme="minorHAnsi" w:hAnsiTheme="minorHAnsi"/>
            <w:i w:val="0"/>
            <w:noProof/>
            <w:webHidden/>
          </w:rPr>
          <w:tab/>
        </w:r>
        <w:r w:rsidR="00907BDA" w:rsidRPr="00907BDA">
          <w:rPr>
            <w:rFonts w:asciiTheme="minorHAnsi" w:hAnsiTheme="minorHAnsi"/>
            <w:i w:val="0"/>
            <w:noProof/>
            <w:webHidden/>
          </w:rPr>
          <w:fldChar w:fldCharType="begin"/>
        </w:r>
        <w:r w:rsidR="00907BDA" w:rsidRPr="00907BDA">
          <w:rPr>
            <w:rFonts w:asciiTheme="minorHAnsi" w:hAnsiTheme="minorHAnsi"/>
            <w:i w:val="0"/>
            <w:noProof/>
            <w:webHidden/>
          </w:rPr>
          <w:instrText xml:space="preserve"> PAGEREF _Toc404252612 \h </w:instrText>
        </w:r>
        <w:r w:rsidR="00907BDA" w:rsidRPr="00907BDA">
          <w:rPr>
            <w:rFonts w:asciiTheme="minorHAnsi" w:hAnsiTheme="minorHAnsi"/>
            <w:i w:val="0"/>
            <w:noProof/>
            <w:webHidden/>
          </w:rPr>
        </w:r>
        <w:r w:rsidR="00907BDA" w:rsidRPr="00907BDA">
          <w:rPr>
            <w:rFonts w:asciiTheme="minorHAnsi" w:hAnsiTheme="minorHAnsi"/>
            <w:i w:val="0"/>
            <w:noProof/>
            <w:webHidden/>
          </w:rPr>
          <w:fldChar w:fldCharType="separate"/>
        </w:r>
        <w:r w:rsidR="0058022F">
          <w:rPr>
            <w:rFonts w:asciiTheme="minorHAnsi" w:hAnsiTheme="minorHAnsi"/>
            <w:i w:val="0"/>
            <w:noProof/>
            <w:webHidden/>
          </w:rPr>
          <w:t>3</w:t>
        </w:r>
        <w:r w:rsidR="00907BDA" w:rsidRPr="00907BDA">
          <w:rPr>
            <w:rFonts w:asciiTheme="minorHAnsi" w:hAnsiTheme="minorHAnsi"/>
            <w:i w:val="0"/>
            <w:noProof/>
            <w:webHidden/>
          </w:rPr>
          <w:fldChar w:fldCharType="end"/>
        </w:r>
      </w:hyperlink>
    </w:p>
    <w:p w14:paraId="76C86658" w14:textId="77777777" w:rsidR="00907BDA" w:rsidRPr="00907BDA" w:rsidRDefault="00907BDA" w:rsidP="00907BDA">
      <w:pPr>
        <w:rPr>
          <w:rFonts w:eastAsiaTheme="minorEastAsia"/>
        </w:rPr>
      </w:pPr>
    </w:p>
    <w:p w14:paraId="010B2B85" w14:textId="77777777" w:rsidR="00907BDA" w:rsidRDefault="005D00CC">
      <w:pPr>
        <w:pStyle w:val="TM1"/>
        <w:tabs>
          <w:tab w:val="left" w:pos="440"/>
          <w:tab w:val="right" w:leader="dot" w:pos="9968"/>
        </w:tabs>
        <w:rPr>
          <w:rStyle w:val="Lienhypertexte"/>
          <w:rFonts w:asciiTheme="minorHAnsi" w:eastAsiaTheme="majorEastAsia" w:hAnsiTheme="minorHAnsi"/>
          <w:i w:val="0"/>
          <w:noProof/>
        </w:rPr>
      </w:pPr>
      <w:hyperlink w:anchor="_Toc404252613" w:history="1">
        <w:r w:rsidR="00907BDA" w:rsidRPr="00907BDA">
          <w:rPr>
            <w:rStyle w:val="Lienhypertexte"/>
            <w:rFonts w:asciiTheme="minorHAnsi" w:eastAsiaTheme="majorEastAsia" w:hAnsiTheme="minorHAnsi"/>
            <w:i w:val="0"/>
            <w:noProof/>
          </w:rPr>
          <w:t>3.</w:t>
        </w:r>
        <w:r w:rsidR="00907BDA" w:rsidRPr="00907BDA">
          <w:rPr>
            <w:rFonts w:asciiTheme="minorHAnsi" w:eastAsiaTheme="minorEastAsia" w:hAnsiTheme="minorHAnsi" w:cstheme="minorBidi"/>
            <w:b w:val="0"/>
            <w:bCs w:val="0"/>
            <w:i w:val="0"/>
            <w:iCs w:val="0"/>
            <w:noProof/>
          </w:rPr>
          <w:tab/>
        </w:r>
        <w:r w:rsidR="00907BDA" w:rsidRPr="00907BDA">
          <w:rPr>
            <w:rStyle w:val="Lienhypertexte"/>
            <w:rFonts w:asciiTheme="minorHAnsi" w:eastAsiaTheme="majorEastAsia" w:hAnsiTheme="minorHAnsi"/>
            <w:i w:val="0"/>
            <w:noProof/>
          </w:rPr>
          <w:t>MOYENS MIS EN ŒUVRE</w:t>
        </w:r>
        <w:r w:rsidR="00907BDA" w:rsidRPr="00907BDA">
          <w:rPr>
            <w:rFonts w:asciiTheme="minorHAnsi" w:hAnsiTheme="minorHAnsi"/>
            <w:i w:val="0"/>
            <w:noProof/>
            <w:webHidden/>
          </w:rPr>
          <w:tab/>
        </w:r>
        <w:r w:rsidR="00907BDA" w:rsidRPr="00907BDA">
          <w:rPr>
            <w:rFonts w:asciiTheme="minorHAnsi" w:hAnsiTheme="minorHAnsi"/>
            <w:i w:val="0"/>
            <w:noProof/>
            <w:webHidden/>
          </w:rPr>
          <w:fldChar w:fldCharType="begin"/>
        </w:r>
        <w:r w:rsidR="00907BDA" w:rsidRPr="00907BDA">
          <w:rPr>
            <w:rFonts w:asciiTheme="minorHAnsi" w:hAnsiTheme="minorHAnsi"/>
            <w:i w:val="0"/>
            <w:noProof/>
            <w:webHidden/>
          </w:rPr>
          <w:instrText xml:space="preserve"> PAGEREF _Toc404252613 \h </w:instrText>
        </w:r>
        <w:r w:rsidR="00907BDA" w:rsidRPr="00907BDA">
          <w:rPr>
            <w:rFonts w:asciiTheme="minorHAnsi" w:hAnsiTheme="minorHAnsi"/>
            <w:i w:val="0"/>
            <w:noProof/>
            <w:webHidden/>
          </w:rPr>
        </w:r>
        <w:r w:rsidR="00907BDA" w:rsidRPr="00907BDA">
          <w:rPr>
            <w:rFonts w:asciiTheme="minorHAnsi" w:hAnsiTheme="minorHAnsi"/>
            <w:i w:val="0"/>
            <w:noProof/>
            <w:webHidden/>
          </w:rPr>
          <w:fldChar w:fldCharType="separate"/>
        </w:r>
        <w:r w:rsidR="0058022F">
          <w:rPr>
            <w:rFonts w:asciiTheme="minorHAnsi" w:hAnsiTheme="minorHAnsi"/>
            <w:i w:val="0"/>
            <w:noProof/>
            <w:webHidden/>
          </w:rPr>
          <w:t>4</w:t>
        </w:r>
        <w:r w:rsidR="00907BDA" w:rsidRPr="00907BDA">
          <w:rPr>
            <w:rFonts w:asciiTheme="minorHAnsi" w:hAnsiTheme="minorHAnsi"/>
            <w:i w:val="0"/>
            <w:noProof/>
            <w:webHidden/>
          </w:rPr>
          <w:fldChar w:fldCharType="end"/>
        </w:r>
      </w:hyperlink>
    </w:p>
    <w:p w14:paraId="24913003" w14:textId="77777777" w:rsidR="00907BDA" w:rsidRPr="00907BDA" w:rsidRDefault="00907BDA" w:rsidP="00907BDA">
      <w:pPr>
        <w:rPr>
          <w:rFonts w:eastAsiaTheme="minorEastAsia"/>
        </w:rPr>
      </w:pPr>
    </w:p>
    <w:p w14:paraId="70EB9A63" w14:textId="77777777" w:rsidR="00907BDA" w:rsidRPr="00907BDA" w:rsidRDefault="005D00CC" w:rsidP="00907BDA">
      <w:pPr>
        <w:pStyle w:val="TM2"/>
        <w:tabs>
          <w:tab w:val="left" w:pos="660"/>
          <w:tab w:val="right" w:leader="dot" w:pos="9968"/>
        </w:tabs>
        <w:rPr>
          <w:rFonts w:asciiTheme="minorHAnsi" w:eastAsiaTheme="majorEastAsia" w:hAnsiTheme="minorHAnsi"/>
          <w:noProof/>
          <w:color w:val="0000FF" w:themeColor="hyperlink"/>
          <w:u w:val="single"/>
        </w:rPr>
      </w:pPr>
      <w:hyperlink w:anchor="_Toc404252614" w:history="1">
        <w:r w:rsidR="00907BDA" w:rsidRPr="00907BDA">
          <w:rPr>
            <w:rStyle w:val="Lienhypertexte"/>
            <w:rFonts w:asciiTheme="minorHAnsi" w:eastAsiaTheme="majorEastAsia" w:hAnsiTheme="minorHAnsi"/>
            <w:noProof/>
          </w:rPr>
          <w:t>a)</w:t>
        </w:r>
        <w:r w:rsidR="00907BDA" w:rsidRPr="00907BDA">
          <w:rPr>
            <w:rFonts w:asciiTheme="minorHAnsi" w:eastAsiaTheme="minorEastAsia" w:hAnsiTheme="minorHAnsi" w:cstheme="minorBidi"/>
            <w:b w:val="0"/>
            <w:bCs w:val="0"/>
            <w:noProof/>
          </w:rPr>
          <w:tab/>
        </w:r>
        <w:r w:rsidR="00907BDA" w:rsidRPr="00907BDA">
          <w:rPr>
            <w:rStyle w:val="Lienhypertexte"/>
            <w:rFonts w:asciiTheme="minorHAnsi" w:eastAsiaTheme="majorEastAsia" w:hAnsiTheme="minorHAnsi"/>
            <w:noProof/>
          </w:rPr>
          <w:t>Bâtiment principal</w:t>
        </w:r>
        <w:r w:rsidR="00907BDA" w:rsidRPr="00907BDA">
          <w:rPr>
            <w:rFonts w:asciiTheme="minorHAnsi" w:hAnsiTheme="minorHAnsi"/>
            <w:noProof/>
            <w:webHidden/>
          </w:rPr>
          <w:tab/>
        </w:r>
        <w:r w:rsidR="00907BDA" w:rsidRPr="00907BDA">
          <w:rPr>
            <w:rFonts w:asciiTheme="minorHAnsi" w:hAnsiTheme="minorHAnsi"/>
            <w:noProof/>
            <w:webHidden/>
          </w:rPr>
          <w:fldChar w:fldCharType="begin"/>
        </w:r>
        <w:r w:rsidR="00907BDA" w:rsidRPr="00907BDA">
          <w:rPr>
            <w:rFonts w:asciiTheme="minorHAnsi" w:hAnsiTheme="minorHAnsi"/>
            <w:noProof/>
            <w:webHidden/>
          </w:rPr>
          <w:instrText xml:space="preserve"> PAGEREF _Toc404252614 \h </w:instrText>
        </w:r>
        <w:r w:rsidR="00907BDA" w:rsidRPr="00907BDA">
          <w:rPr>
            <w:rFonts w:asciiTheme="minorHAnsi" w:hAnsiTheme="minorHAnsi"/>
            <w:noProof/>
            <w:webHidden/>
          </w:rPr>
        </w:r>
        <w:r w:rsidR="00907BDA" w:rsidRPr="00907BDA">
          <w:rPr>
            <w:rFonts w:asciiTheme="minorHAnsi" w:hAnsiTheme="minorHAnsi"/>
            <w:noProof/>
            <w:webHidden/>
          </w:rPr>
          <w:fldChar w:fldCharType="separate"/>
        </w:r>
        <w:r w:rsidR="0058022F">
          <w:rPr>
            <w:rFonts w:asciiTheme="minorHAnsi" w:hAnsiTheme="minorHAnsi"/>
            <w:noProof/>
            <w:webHidden/>
          </w:rPr>
          <w:t>4</w:t>
        </w:r>
        <w:r w:rsidR="00907BDA" w:rsidRPr="00907BDA">
          <w:rPr>
            <w:rFonts w:asciiTheme="minorHAnsi" w:hAnsiTheme="minorHAnsi"/>
            <w:noProof/>
            <w:webHidden/>
          </w:rPr>
          <w:fldChar w:fldCharType="end"/>
        </w:r>
      </w:hyperlink>
    </w:p>
    <w:p w14:paraId="198EAF42" w14:textId="77777777" w:rsidR="00907BDA" w:rsidRPr="00907BDA" w:rsidRDefault="005D00CC" w:rsidP="00907BDA">
      <w:pPr>
        <w:pStyle w:val="TM2"/>
        <w:tabs>
          <w:tab w:val="left" w:pos="660"/>
          <w:tab w:val="right" w:leader="dot" w:pos="9968"/>
        </w:tabs>
        <w:rPr>
          <w:rFonts w:asciiTheme="minorHAnsi" w:eastAsiaTheme="majorEastAsia" w:hAnsiTheme="minorHAnsi"/>
          <w:noProof/>
          <w:color w:val="0000FF" w:themeColor="hyperlink"/>
          <w:u w:val="single"/>
        </w:rPr>
      </w:pPr>
      <w:hyperlink w:anchor="_Toc404252615" w:history="1">
        <w:r w:rsidR="00907BDA" w:rsidRPr="00907BDA">
          <w:rPr>
            <w:rStyle w:val="Lienhypertexte"/>
            <w:rFonts w:asciiTheme="minorHAnsi" w:eastAsiaTheme="majorEastAsia" w:hAnsiTheme="minorHAnsi"/>
            <w:noProof/>
          </w:rPr>
          <w:t>b)</w:t>
        </w:r>
        <w:r w:rsidR="00907BDA" w:rsidRPr="00907BDA">
          <w:rPr>
            <w:rFonts w:asciiTheme="minorHAnsi" w:eastAsiaTheme="minorEastAsia" w:hAnsiTheme="minorHAnsi" w:cstheme="minorBidi"/>
            <w:b w:val="0"/>
            <w:bCs w:val="0"/>
            <w:noProof/>
          </w:rPr>
          <w:tab/>
        </w:r>
        <w:r w:rsidR="00907BDA" w:rsidRPr="00907BDA">
          <w:rPr>
            <w:rStyle w:val="Lienhypertexte"/>
            <w:rFonts w:asciiTheme="minorHAnsi" w:eastAsiaTheme="majorEastAsia" w:hAnsiTheme="minorHAnsi"/>
            <w:noProof/>
          </w:rPr>
          <w:t>Matériel</w:t>
        </w:r>
        <w:r w:rsidR="00907BDA" w:rsidRPr="00907BDA">
          <w:rPr>
            <w:rFonts w:asciiTheme="minorHAnsi" w:hAnsiTheme="minorHAnsi"/>
            <w:noProof/>
            <w:webHidden/>
          </w:rPr>
          <w:tab/>
        </w:r>
        <w:r w:rsidR="00907BDA" w:rsidRPr="00907BDA">
          <w:rPr>
            <w:rFonts w:asciiTheme="minorHAnsi" w:hAnsiTheme="minorHAnsi"/>
            <w:noProof/>
            <w:webHidden/>
          </w:rPr>
          <w:fldChar w:fldCharType="begin"/>
        </w:r>
        <w:r w:rsidR="00907BDA" w:rsidRPr="00907BDA">
          <w:rPr>
            <w:rFonts w:asciiTheme="minorHAnsi" w:hAnsiTheme="minorHAnsi"/>
            <w:noProof/>
            <w:webHidden/>
          </w:rPr>
          <w:instrText xml:space="preserve"> PAGEREF _Toc404252615 \h </w:instrText>
        </w:r>
        <w:r w:rsidR="00907BDA" w:rsidRPr="00907BDA">
          <w:rPr>
            <w:rFonts w:asciiTheme="minorHAnsi" w:hAnsiTheme="minorHAnsi"/>
            <w:noProof/>
            <w:webHidden/>
          </w:rPr>
        </w:r>
        <w:r w:rsidR="00907BDA" w:rsidRPr="00907BDA">
          <w:rPr>
            <w:rFonts w:asciiTheme="minorHAnsi" w:hAnsiTheme="minorHAnsi"/>
            <w:noProof/>
            <w:webHidden/>
          </w:rPr>
          <w:fldChar w:fldCharType="separate"/>
        </w:r>
        <w:r w:rsidR="0058022F">
          <w:rPr>
            <w:rFonts w:asciiTheme="minorHAnsi" w:hAnsiTheme="minorHAnsi"/>
            <w:noProof/>
            <w:webHidden/>
          </w:rPr>
          <w:t>8</w:t>
        </w:r>
        <w:r w:rsidR="00907BDA" w:rsidRPr="00907BDA">
          <w:rPr>
            <w:rFonts w:asciiTheme="minorHAnsi" w:hAnsiTheme="minorHAnsi"/>
            <w:noProof/>
            <w:webHidden/>
          </w:rPr>
          <w:fldChar w:fldCharType="end"/>
        </w:r>
      </w:hyperlink>
    </w:p>
    <w:p w14:paraId="11E62669" w14:textId="77777777" w:rsidR="00907BDA" w:rsidRPr="00907BDA" w:rsidRDefault="005D00CC">
      <w:pPr>
        <w:pStyle w:val="TM2"/>
        <w:tabs>
          <w:tab w:val="left" w:pos="660"/>
          <w:tab w:val="right" w:leader="dot" w:pos="9968"/>
        </w:tabs>
        <w:rPr>
          <w:rFonts w:asciiTheme="minorHAnsi" w:eastAsiaTheme="minorEastAsia" w:hAnsiTheme="minorHAnsi" w:cstheme="minorBidi"/>
          <w:b w:val="0"/>
          <w:bCs w:val="0"/>
          <w:noProof/>
        </w:rPr>
      </w:pPr>
      <w:hyperlink w:anchor="_Toc404252616" w:history="1">
        <w:r w:rsidR="00907BDA" w:rsidRPr="005D34B6">
          <w:rPr>
            <w:rStyle w:val="Lienhypertexte"/>
            <w:rFonts w:asciiTheme="minorHAnsi" w:eastAsiaTheme="majorEastAsia" w:hAnsiTheme="minorHAnsi"/>
            <w:noProof/>
          </w:rPr>
          <w:t>c)</w:t>
        </w:r>
        <w:r w:rsidR="00907BDA" w:rsidRPr="005D34B6">
          <w:rPr>
            <w:rStyle w:val="Lienhypertexte"/>
            <w:rFonts w:asciiTheme="minorHAnsi" w:eastAsiaTheme="minorEastAsia" w:hAnsiTheme="minorHAnsi" w:cstheme="minorBidi"/>
            <w:b w:val="0"/>
            <w:bCs w:val="0"/>
            <w:noProof/>
          </w:rPr>
          <w:tab/>
        </w:r>
        <w:r w:rsidR="005D34B6" w:rsidRPr="005D34B6">
          <w:rPr>
            <w:rStyle w:val="Lienhypertexte"/>
            <w:rFonts w:asciiTheme="minorHAnsi" w:eastAsiaTheme="majorEastAsia" w:hAnsiTheme="minorHAnsi"/>
            <w:noProof/>
          </w:rPr>
          <w:t>Infrastructures supplémentaires</w:t>
        </w:r>
        <w:r w:rsidR="00907BDA" w:rsidRPr="005D34B6">
          <w:rPr>
            <w:rStyle w:val="Lienhypertexte"/>
            <w:rFonts w:asciiTheme="minorHAnsi" w:hAnsiTheme="minorHAnsi"/>
            <w:noProof/>
            <w:webHidden/>
          </w:rPr>
          <w:tab/>
        </w:r>
        <w:r w:rsidR="00907BDA" w:rsidRPr="005D34B6">
          <w:rPr>
            <w:rStyle w:val="Lienhypertexte"/>
            <w:rFonts w:asciiTheme="minorHAnsi" w:hAnsiTheme="minorHAnsi"/>
            <w:noProof/>
            <w:webHidden/>
          </w:rPr>
          <w:fldChar w:fldCharType="begin"/>
        </w:r>
        <w:r w:rsidR="00907BDA" w:rsidRPr="005D34B6">
          <w:rPr>
            <w:rStyle w:val="Lienhypertexte"/>
            <w:rFonts w:asciiTheme="minorHAnsi" w:hAnsiTheme="minorHAnsi"/>
            <w:noProof/>
            <w:webHidden/>
          </w:rPr>
          <w:instrText xml:space="preserve"> PAGEREF _Toc404252616 \h </w:instrText>
        </w:r>
        <w:r w:rsidR="00907BDA" w:rsidRPr="005D34B6">
          <w:rPr>
            <w:rStyle w:val="Lienhypertexte"/>
            <w:rFonts w:asciiTheme="minorHAnsi" w:hAnsiTheme="minorHAnsi"/>
            <w:noProof/>
            <w:webHidden/>
          </w:rPr>
        </w:r>
        <w:r w:rsidR="00907BDA" w:rsidRPr="005D34B6">
          <w:rPr>
            <w:rStyle w:val="Lienhypertexte"/>
            <w:rFonts w:asciiTheme="minorHAnsi" w:hAnsiTheme="minorHAnsi"/>
            <w:noProof/>
            <w:webHidden/>
          </w:rPr>
          <w:fldChar w:fldCharType="separate"/>
        </w:r>
        <w:r w:rsidR="0058022F" w:rsidRPr="005D34B6">
          <w:rPr>
            <w:rStyle w:val="Lienhypertexte"/>
            <w:rFonts w:asciiTheme="minorHAnsi" w:hAnsiTheme="minorHAnsi"/>
            <w:noProof/>
            <w:webHidden/>
          </w:rPr>
          <w:t>8</w:t>
        </w:r>
        <w:r w:rsidR="00907BDA" w:rsidRPr="005D34B6">
          <w:rPr>
            <w:rStyle w:val="Lienhypertexte"/>
            <w:rFonts w:asciiTheme="minorHAnsi" w:hAnsiTheme="minorHAnsi"/>
            <w:noProof/>
            <w:webHidden/>
          </w:rPr>
          <w:fldChar w:fldCharType="end"/>
        </w:r>
      </w:hyperlink>
    </w:p>
    <w:p w14:paraId="455C3CCC" w14:textId="77777777" w:rsidR="00907BDA" w:rsidRDefault="005D00CC">
      <w:pPr>
        <w:pStyle w:val="TM2"/>
        <w:tabs>
          <w:tab w:val="left" w:pos="660"/>
          <w:tab w:val="right" w:leader="dot" w:pos="9968"/>
        </w:tabs>
        <w:rPr>
          <w:rStyle w:val="Lienhypertexte"/>
          <w:rFonts w:asciiTheme="minorHAnsi" w:eastAsiaTheme="majorEastAsia" w:hAnsiTheme="minorHAnsi"/>
          <w:noProof/>
        </w:rPr>
      </w:pPr>
      <w:hyperlink w:anchor="_Toc404252617" w:history="1">
        <w:r w:rsidR="00907BDA" w:rsidRPr="00907BDA">
          <w:rPr>
            <w:rStyle w:val="Lienhypertexte"/>
            <w:rFonts w:asciiTheme="minorHAnsi" w:eastAsiaTheme="majorEastAsia" w:hAnsiTheme="minorHAnsi"/>
            <w:noProof/>
          </w:rPr>
          <w:t>d)</w:t>
        </w:r>
        <w:r w:rsidR="00907BDA" w:rsidRPr="00907BDA">
          <w:rPr>
            <w:rFonts w:asciiTheme="minorHAnsi" w:eastAsiaTheme="minorEastAsia" w:hAnsiTheme="minorHAnsi" w:cstheme="minorBidi"/>
            <w:b w:val="0"/>
            <w:bCs w:val="0"/>
            <w:noProof/>
          </w:rPr>
          <w:tab/>
        </w:r>
        <w:r w:rsidR="00907BDA" w:rsidRPr="00907BDA">
          <w:rPr>
            <w:rStyle w:val="Lienhypertexte"/>
            <w:rFonts w:asciiTheme="minorHAnsi" w:eastAsiaTheme="majorEastAsia" w:hAnsiTheme="minorHAnsi"/>
            <w:noProof/>
          </w:rPr>
          <w:t>Véhicules</w:t>
        </w:r>
        <w:r w:rsidR="00907BDA" w:rsidRPr="00907BDA">
          <w:rPr>
            <w:rFonts w:asciiTheme="minorHAnsi" w:hAnsiTheme="minorHAnsi"/>
            <w:noProof/>
            <w:webHidden/>
          </w:rPr>
          <w:tab/>
        </w:r>
        <w:r w:rsidR="00907BDA" w:rsidRPr="00907BDA">
          <w:rPr>
            <w:rFonts w:asciiTheme="minorHAnsi" w:hAnsiTheme="minorHAnsi"/>
            <w:noProof/>
            <w:webHidden/>
          </w:rPr>
          <w:fldChar w:fldCharType="begin"/>
        </w:r>
        <w:r w:rsidR="00907BDA" w:rsidRPr="00907BDA">
          <w:rPr>
            <w:rFonts w:asciiTheme="minorHAnsi" w:hAnsiTheme="minorHAnsi"/>
            <w:noProof/>
            <w:webHidden/>
          </w:rPr>
          <w:instrText xml:space="preserve"> PAGEREF _Toc404252617 \h </w:instrText>
        </w:r>
        <w:r w:rsidR="00907BDA" w:rsidRPr="00907BDA">
          <w:rPr>
            <w:rFonts w:asciiTheme="minorHAnsi" w:hAnsiTheme="minorHAnsi"/>
            <w:noProof/>
            <w:webHidden/>
          </w:rPr>
        </w:r>
        <w:r w:rsidR="00907BDA" w:rsidRPr="00907BDA">
          <w:rPr>
            <w:rFonts w:asciiTheme="minorHAnsi" w:hAnsiTheme="minorHAnsi"/>
            <w:noProof/>
            <w:webHidden/>
          </w:rPr>
          <w:fldChar w:fldCharType="separate"/>
        </w:r>
        <w:r w:rsidR="0058022F">
          <w:rPr>
            <w:rFonts w:asciiTheme="minorHAnsi" w:hAnsiTheme="minorHAnsi"/>
            <w:noProof/>
            <w:webHidden/>
          </w:rPr>
          <w:t>10</w:t>
        </w:r>
        <w:r w:rsidR="00907BDA" w:rsidRPr="00907BDA">
          <w:rPr>
            <w:rFonts w:asciiTheme="minorHAnsi" w:hAnsiTheme="minorHAnsi"/>
            <w:noProof/>
            <w:webHidden/>
          </w:rPr>
          <w:fldChar w:fldCharType="end"/>
        </w:r>
      </w:hyperlink>
    </w:p>
    <w:p w14:paraId="7E952FDA" w14:textId="77777777" w:rsidR="00907BDA" w:rsidRPr="00907BDA" w:rsidRDefault="00907BDA" w:rsidP="00907BDA">
      <w:pPr>
        <w:rPr>
          <w:rFonts w:eastAsiaTheme="minorEastAsia"/>
        </w:rPr>
      </w:pPr>
    </w:p>
    <w:p w14:paraId="3C59C4EB" w14:textId="77777777" w:rsidR="00907BDA" w:rsidRDefault="005D00CC">
      <w:pPr>
        <w:pStyle w:val="TM1"/>
        <w:tabs>
          <w:tab w:val="left" w:pos="440"/>
          <w:tab w:val="right" w:leader="dot" w:pos="9968"/>
        </w:tabs>
        <w:rPr>
          <w:rStyle w:val="Lienhypertexte"/>
          <w:rFonts w:asciiTheme="minorHAnsi" w:eastAsiaTheme="majorEastAsia" w:hAnsiTheme="minorHAnsi"/>
          <w:i w:val="0"/>
          <w:noProof/>
        </w:rPr>
      </w:pPr>
      <w:hyperlink w:anchor="_Toc404252618" w:history="1">
        <w:r w:rsidR="00907BDA" w:rsidRPr="00907BDA">
          <w:rPr>
            <w:rStyle w:val="Lienhypertexte"/>
            <w:rFonts w:asciiTheme="minorHAnsi" w:eastAsiaTheme="majorEastAsia" w:hAnsiTheme="minorHAnsi"/>
            <w:i w:val="0"/>
            <w:noProof/>
          </w:rPr>
          <w:t>4.</w:t>
        </w:r>
        <w:r w:rsidR="00907BDA" w:rsidRPr="00907BDA">
          <w:rPr>
            <w:rFonts w:asciiTheme="minorHAnsi" w:eastAsiaTheme="minorEastAsia" w:hAnsiTheme="minorHAnsi" w:cstheme="minorBidi"/>
            <w:b w:val="0"/>
            <w:bCs w:val="0"/>
            <w:i w:val="0"/>
            <w:iCs w:val="0"/>
            <w:noProof/>
          </w:rPr>
          <w:tab/>
        </w:r>
        <w:r w:rsidR="00907BDA" w:rsidRPr="00907BDA">
          <w:rPr>
            <w:rStyle w:val="Lienhypertexte"/>
            <w:rFonts w:asciiTheme="minorHAnsi" w:eastAsiaTheme="majorEastAsia" w:hAnsiTheme="minorHAnsi"/>
            <w:i w:val="0"/>
            <w:noProof/>
          </w:rPr>
          <w:t>RESSOURCES HUMAINES</w:t>
        </w:r>
        <w:r w:rsidR="00907BDA" w:rsidRPr="00907BDA">
          <w:rPr>
            <w:rFonts w:asciiTheme="minorHAnsi" w:hAnsiTheme="minorHAnsi"/>
            <w:i w:val="0"/>
            <w:noProof/>
            <w:webHidden/>
          </w:rPr>
          <w:tab/>
        </w:r>
        <w:r w:rsidR="00907BDA" w:rsidRPr="00907BDA">
          <w:rPr>
            <w:rFonts w:asciiTheme="minorHAnsi" w:hAnsiTheme="minorHAnsi"/>
            <w:i w:val="0"/>
            <w:noProof/>
            <w:webHidden/>
          </w:rPr>
          <w:fldChar w:fldCharType="begin"/>
        </w:r>
        <w:r w:rsidR="00907BDA" w:rsidRPr="00907BDA">
          <w:rPr>
            <w:rFonts w:asciiTheme="minorHAnsi" w:hAnsiTheme="minorHAnsi"/>
            <w:i w:val="0"/>
            <w:noProof/>
            <w:webHidden/>
          </w:rPr>
          <w:instrText xml:space="preserve"> PAGEREF _Toc404252618 \h </w:instrText>
        </w:r>
        <w:r w:rsidR="00907BDA" w:rsidRPr="00907BDA">
          <w:rPr>
            <w:rFonts w:asciiTheme="minorHAnsi" w:hAnsiTheme="minorHAnsi"/>
            <w:i w:val="0"/>
            <w:noProof/>
            <w:webHidden/>
          </w:rPr>
        </w:r>
        <w:r w:rsidR="00907BDA" w:rsidRPr="00907BDA">
          <w:rPr>
            <w:rFonts w:asciiTheme="minorHAnsi" w:hAnsiTheme="minorHAnsi"/>
            <w:i w:val="0"/>
            <w:noProof/>
            <w:webHidden/>
          </w:rPr>
          <w:fldChar w:fldCharType="separate"/>
        </w:r>
        <w:r w:rsidR="0058022F">
          <w:rPr>
            <w:rFonts w:asciiTheme="minorHAnsi" w:hAnsiTheme="minorHAnsi"/>
            <w:i w:val="0"/>
            <w:noProof/>
            <w:webHidden/>
          </w:rPr>
          <w:t>10</w:t>
        </w:r>
        <w:r w:rsidR="00907BDA" w:rsidRPr="00907BDA">
          <w:rPr>
            <w:rFonts w:asciiTheme="minorHAnsi" w:hAnsiTheme="minorHAnsi"/>
            <w:i w:val="0"/>
            <w:noProof/>
            <w:webHidden/>
          </w:rPr>
          <w:fldChar w:fldCharType="end"/>
        </w:r>
      </w:hyperlink>
    </w:p>
    <w:p w14:paraId="5AE435A0" w14:textId="77777777" w:rsidR="00907BDA" w:rsidRPr="00907BDA" w:rsidRDefault="00907BDA" w:rsidP="00907BDA">
      <w:pPr>
        <w:rPr>
          <w:rFonts w:eastAsiaTheme="minorEastAsia"/>
        </w:rPr>
      </w:pPr>
    </w:p>
    <w:p w14:paraId="7FEA152F" w14:textId="77777777" w:rsidR="00907BDA" w:rsidRDefault="005D00CC">
      <w:pPr>
        <w:pStyle w:val="TM1"/>
        <w:tabs>
          <w:tab w:val="left" w:pos="440"/>
          <w:tab w:val="right" w:leader="dot" w:pos="9968"/>
        </w:tabs>
        <w:rPr>
          <w:rStyle w:val="Lienhypertexte"/>
          <w:rFonts w:asciiTheme="minorHAnsi" w:eastAsiaTheme="majorEastAsia" w:hAnsiTheme="minorHAnsi"/>
          <w:i w:val="0"/>
          <w:noProof/>
        </w:rPr>
      </w:pPr>
      <w:hyperlink w:anchor="_Toc404252619" w:history="1">
        <w:r w:rsidR="00907BDA" w:rsidRPr="00907BDA">
          <w:rPr>
            <w:rStyle w:val="Lienhypertexte"/>
            <w:rFonts w:asciiTheme="minorHAnsi" w:eastAsiaTheme="majorEastAsia" w:hAnsiTheme="minorHAnsi"/>
            <w:i w:val="0"/>
            <w:noProof/>
          </w:rPr>
          <w:t>5</w:t>
        </w:r>
        <w:r w:rsidR="00907BDA" w:rsidRPr="00907BDA">
          <w:rPr>
            <w:rFonts w:asciiTheme="minorHAnsi" w:eastAsiaTheme="minorEastAsia" w:hAnsiTheme="minorHAnsi" w:cstheme="minorBidi"/>
            <w:b w:val="0"/>
            <w:bCs w:val="0"/>
            <w:i w:val="0"/>
            <w:iCs w:val="0"/>
            <w:noProof/>
          </w:rPr>
          <w:tab/>
        </w:r>
        <w:r w:rsidR="00907BDA" w:rsidRPr="00907BDA">
          <w:rPr>
            <w:rStyle w:val="Lienhypertexte"/>
            <w:rFonts w:asciiTheme="minorHAnsi" w:eastAsiaTheme="majorEastAsia" w:hAnsiTheme="minorHAnsi"/>
            <w:i w:val="0"/>
            <w:noProof/>
          </w:rPr>
          <w:t>REPAS - COLLATION</w:t>
        </w:r>
        <w:r w:rsidR="00907BDA" w:rsidRPr="00907BDA">
          <w:rPr>
            <w:rFonts w:asciiTheme="minorHAnsi" w:hAnsiTheme="minorHAnsi"/>
            <w:i w:val="0"/>
            <w:noProof/>
            <w:webHidden/>
          </w:rPr>
          <w:tab/>
        </w:r>
        <w:r w:rsidR="00907BDA" w:rsidRPr="00907BDA">
          <w:rPr>
            <w:rFonts w:asciiTheme="minorHAnsi" w:hAnsiTheme="minorHAnsi"/>
            <w:i w:val="0"/>
            <w:noProof/>
            <w:webHidden/>
          </w:rPr>
          <w:fldChar w:fldCharType="begin"/>
        </w:r>
        <w:r w:rsidR="00907BDA" w:rsidRPr="00907BDA">
          <w:rPr>
            <w:rFonts w:asciiTheme="minorHAnsi" w:hAnsiTheme="minorHAnsi"/>
            <w:i w:val="0"/>
            <w:noProof/>
            <w:webHidden/>
          </w:rPr>
          <w:instrText xml:space="preserve"> PAGEREF _Toc404252619 \h </w:instrText>
        </w:r>
        <w:r w:rsidR="00907BDA" w:rsidRPr="00907BDA">
          <w:rPr>
            <w:rFonts w:asciiTheme="minorHAnsi" w:hAnsiTheme="minorHAnsi"/>
            <w:i w:val="0"/>
            <w:noProof/>
            <w:webHidden/>
          </w:rPr>
        </w:r>
        <w:r w:rsidR="00907BDA" w:rsidRPr="00907BDA">
          <w:rPr>
            <w:rFonts w:asciiTheme="minorHAnsi" w:hAnsiTheme="minorHAnsi"/>
            <w:i w:val="0"/>
            <w:noProof/>
            <w:webHidden/>
          </w:rPr>
          <w:fldChar w:fldCharType="separate"/>
        </w:r>
        <w:r w:rsidR="0058022F">
          <w:rPr>
            <w:rFonts w:asciiTheme="minorHAnsi" w:hAnsiTheme="minorHAnsi"/>
            <w:i w:val="0"/>
            <w:noProof/>
            <w:webHidden/>
          </w:rPr>
          <w:t>1</w:t>
        </w:r>
        <w:r w:rsidR="00907BDA" w:rsidRPr="00907BDA">
          <w:rPr>
            <w:rFonts w:asciiTheme="minorHAnsi" w:hAnsiTheme="minorHAnsi"/>
            <w:i w:val="0"/>
            <w:noProof/>
            <w:webHidden/>
          </w:rPr>
          <w:fldChar w:fldCharType="end"/>
        </w:r>
      </w:hyperlink>
      <w:r w:rsidR="005D34B6">
        <w:rPr>
          <w:rFonts w:asciiTheme="minorHAnsi" w:hAnsiTheme="minorHAnsi"/>
          <w:i w:val="0"/>
          <w:noProof/>
        </w:rPr>
        <w:t>2</w:t>
      </w:r>
    </w:p>
    <w:p w14:paraId="523BB903" w14:textId="77777777" w:rsidR="00907BDA" w:rsidRPr="00907BDA" w:rsidRDefault="00907BDA" w:rsidP="00907BDA">
      <w:pPr>
        <w:rPr>
          <w:rFonts w:eastAsiaTheme="minorEastAsia"/>
        </w:rPr>
      </w:pPr>
    </w:p>
    <w:p w14:paraId="58359B8E" w14:textId="77777777" w:rsidR="00907BDA" w:rsidRDefault="005D00CC">
      <w:pPr>
        <w:pStyle w:val="TM1"/>
        <w:tabs>
          <w:tab w:val="left" w:pos="440"/>
          <w:tab w:val="right" w:leader="dot" w:pos="9968"/>
        </w:tabs>
        <w:rPr>
          <w:rStyle w:val="Lienhypertexte"/>
          <w:rFonts w:asciiTheme="minorHAnsi" w:eastAsiaTheme="majorEastAsia" w:hAnsiTheme="minorHAnsi"/>
          <w:i w:val="0"/>
          <w:noProof/>
        </w:rPr>
      </w:pPr>
      <w:hyperlink w:anchor="_Toc404252620" w:history="1">
        <w:r w:rsidR="00907BDA" w:rsidRPr="00907BDA">
          <w:rPr>
            <w:rStyle w:val="Lienhypertexte"/>
            <w:rFonts w:asciiTheme="minorHAnsi" w:eastAsiaTheme="majorEastAsia" w:hAnsiTheme="minorHAnsi"/>
            <w:i w:val="0"/>
            <w:noProof/>
          </w:rPr>
          <w:t>6.</w:t>
        </w:r>
        <w:r w:rsidR="00907BDA" w:rsidRPr="00907BDA">
          <w:rPr>
            <w:rFonts w:asciiTheme="minorHAnsi" w:eastAsiaTheme="minorEastAsia" w:hAnsiTheme="minorHAnsi" w:cstheme="minorBidi"/>
            <w:b w:val="0"/>
            <w:bCs w:val="0"/>
            <w:i w:val="0"/>
            <w:iCs w:val="0"/>
            <w:noProof/>
          </w:rPr>
          <w:tab/>
        </w:r>
        <w:r w:rsidR="00907BDA" w:rsidRPr="00907BDA">
          <w:rPr>
            <w:rStyle w:val="Lienhypertexte"/>
            <w:rFonts w:asciiTheme="minorHAnsi" w:eastAsiaTheme="majorEastAsia" w:hAnsiTheme="minorHAnsi"/>
            <w:i w:val="0"/>
            <w:noProof/>
          </w:rPr>
          <w:t>HYGIENE</w:t>
        </w:r>
        <w:r w:rsidR="00F03ECE">
          <w:rPr>
            <w:rStyle w:val="Lienhypertexte"/>
            <w:rFonts w:asciiTheme="minorHAnsi" w:eastAsiaTheme="majorEastAsia" w:hAnsiTheme="minorHAnsi"/>
            <w:i w:val="0"/>
            <w:noProof/>
          </w:rPr>
          <w:t>,</w:t>
        </w:r>
        <w:r w:rsidR="00F03ECE" w:rsidRPr="00B810C7">
          <w:rPr>
            <w:rStyle w:val="Lienhypertexte"/>
            <w:rFonts w:asciiTheme="minorHAnsi" w:eastAsiaTheme="majorEastAsia" w:hAnsiTheme="minorHAnsi"/>
            <w:i w:val="0"/>
            <w:noProof/>
            <w:color w:val="FF0000"/>
          </w:rPr>
          <w:t xml:space="preserve"> </w:t>
        </w:r>
        <w:r w:rsidR="00F03ECE" w:rsidRPr="005D34B6">
          <w:rPr>
            <w:rStyle w:val="Lienhypertexte"/>
            <w:rFonts w:asciiTheme="minorHAnsi" w:eastAsiaTheme="majorEastAsia" w:hAnsiTheme="minorHAnsi"/>
            <w:i w:val="0"/>
            <w:noProof/>
            <w:color w:val="auto"/>
          </w:rPr>
          <w:t>SANTE</w:t>
        </w:r>
        <w:r w:rsidR="00907BDA" w:rsidRPr="00907BDA">
          <w:rPr>
            <w:rStyle w:val="Lienhypertexte"/>
            <w:rFonts w:asciiTheme="minorHAnsi" w:eastAsiaTheme="majorEastAsia" w:hAnsiTheme="minorHAnsi"/>
            <w:i w:val="0"/>
            <w:noProof/>
          </w:rPr>
          <w:t xml:space="preserve"> &amp; SECURITE</w:t>
        </w:r>
        <w:r w:rsidR="00907BDA" w:rsidRPr="00907BDA">
          <w:rPr>
            <w:rFonts w:asciiTheme="minorHAnsi" w:hAnsiTheme="minorHAnsi"/>
            <w:i w:val="0"/>
            <w:noProof/>
            <w:webHidden/>
          </w:rPr>
          <w:tab/>
        </w:r>
        <w:r w:rsidR="00907BDA" w:rsidRPr="00907BDA">
          <w:rPr>
            <w:rFonts w:asciiTheme="minorHAnsi" w:hAnsiTheme="minorHAnsi"/>
            <w:i w:val="0"/>
            <w:noProof/>
            <w:webHidden/>
          </w:rPr>
          <w:fldChar w:fldCharType="begin"/>
        </w:r>
        <w:r w:rsidR="00907BDA" w:rsidRPr="00907BDA">
          <w:rPr>
            <w:rFonts w:asciiTheme="minorHAnsi" w:hAnsiTheme="minorHAnsi"/>
            <w:i w:val="0"/>
            <w:noProof/>
            <w:webHidden/>
          </w:rPr>
          <w:instrText xml:space="preserve"> PAGEREF _Toc404252620 \h </w:instrText>
        </w:r>
        <w:r w:rsidR="00907BDA" w:rsidRPr="00907BDA">
          <w:rPr>
            <w:rFonts w:asciiTheme="minorHAnsi" w:hAnsiTheme="minorHAnsi"/>
            <w:i w:val="0"/>
            <w:noProof/>
            <w:webHidden/>
          </w:rPr>
        </w:r>
        <w:r w:rsidR="00907BDA" w:rsidRPr="00907BDA">
          <w:rPr>
            <w:rFonts w:asciiTheme="minorHAnsi" w:hAnsiTheme="minorHAnsi"/>
            <w:i w:val="0"/>
            <w:noProof/>
            <w:webHidden/>
          </w:rPr>
          <w:fldChar w:fldCharType="separate"/>
        </w:r>
        <w:r w:rsidR="0058022F">
          <w:rPr>
            <w:rFonts w:asciiTheme="minorHAnsi" w:hAnsiTheme="minorHAnsi"/>
            <w:i w:val="0"/>
            <w:noProof/>
            <w:webHidden/>
          </w:rPr>
          <w:t>1</w:t>
        </w:r>
        <w:r w:rsidR="00907BDA" w:rsidRPr="00907BDA">
          <w:rPr>
            <w:rFonts w:asciiTheme="minorHAnsi" w:hAnsiTheme="minorHAnsi"/>
            <w:i w:val="0"/>
            <w:noProof/>
            <w:webHidden/>
          </w:rPr>
          <w:fldChar w:fldCharType="end"/>
        </w:r>
      </w:hyperlink>
      <w:r w:rsidR="005D34B6">
        <w:rPr>
          <w:rFonts w:asciiTheme="minorHAnsi" w:hAnsiTheme="minorHAnsi"/>
          <w:i w:val="0"/>
          <w:noProof/>
        </w:rPr>
        <w:t>2</w:t>
      </w:r>
    </w:p>
    <w:p w14:paraId="1B9D6CE8" w14:textId="77777777" w:rsidR="00907BDA" w:rsidRPr="00907BDA" w:rsidRDefault="00907BDA" w:rsidP="00907BDA">
      <w:pPr>
        <w:rPr>
          <w:rFonts w:eastAsiaTheme="minorEastAsia"/>
        </w:rPr>
      </w:pPr>
    </w:p>
    <w:p w14:paraId="0167BD5A" w14:textId="77777777" w:rsidR="00907BDA" w:rsidRDefault="005D00CC">
      <w:pPr>
        <w:pStyle w:val="TM1"/>
        <w:tabs>
          <w:tab w:val="left" w:pos="440"/>
          <w:tab w:val="right" w:leader="dot" w:pos="9968"/>
        </w:tabs>
        <w:rPr>
          <w:rStyle w:val="Lienhypertexte"/>
          <w:rFonts w:asciiTheme="minorHAnsi" w:eastAsiaTheme="majorEastAsia" w:hAnsiTheme="minorHAnsi"/>
          <w:i w:val="0"/>
          <w:noProof/>
        </w:rPr>
      </w:pPr>
      <w:hyperlink w:anchor="_Toc404252621" w:history="1">
        <w:r w:rsidR="00907BDA" w:rsidRPr="00907BDA">
          <w:rPr>
            <w:rStyle w:val="Lienhypertexte"/>
            <w:rFonts w:asciiTheme="minorHAnsi" w:eastAsiaTheme="majorEastAsia" w:hAnsiTheme="minorHAnsi"/>
            <w:i w:val="0"/>
            <w:noProof/>
          </w:rPr>
          <w:t>7.</w:t>
        </w:r>
        <w:r w:rsidR="00907BDA" w:rsidRPr="00907BDA">
          <w:rPr>
            <w:rFonts w:asciiTheme="minorHAnsi" w:eastAsiaTheme="minorEastAsia" w:hAnsiTheme="minorHAnsi" w:cstheme="minorBidi"/>
            <w:b w:val="0"/>
            <w:bCs w:val="0"/>
            <w:i w:val="0"/>
            <w:iCs w:val="0"/>
            <w:noProof/>
          </w:rPr>
          <w:tab/>
        </w:r>
        <w:r w:rsidR="00907BDA" w:rsidRPr="00907BDA">
          <w:rPr>
            <w:rStyle w:val="Lienhypertexte"/>
            <w:rFonts w:asciiTheme="minorHAnsi" w:eastAsiaTheme="majorEastAsia" w:hAnsiTheme="minorHAnsi"/>
            <w:i w:val="0"/>
            <w:noProof/>
          </w:rPr>
          <w:t>REGLEMENTS D’ORDRE INTERIEUR</w:t>
        </w:r>
        <w:r w:rsidR="00907BDA" w:rsidRPr="00907BDA">
          <w:rPr>
            <w:rFonts w:asciiTheme="minorHAnsi" w:hAnsiTheme="minorHAnsi"/>
            <w:i w:val="0"/>
            <w:noProof/>
            <w:webHidden/>
          </w:rPr>
          <w:tab/>
        </w:r>
        <w:r w:rsidR="00907BDA" w:rsidRPr="00907BDA">
          <w:rPr>
            <w:rFonts w:asciiTheme="minorHAnsi" w:hAnsiTheme="minorHAnsi"/>
            <w:i w:val="0"/>
            <w:noProof/>
            <w:webHidden/>
          </w:rPr>
          <w:fldChar w:fldCharType="begin"/>
        </w:r>
        <w:r w:rsidR="00907BDA" w:rsidRPr="00907BDA">
          <w:rPr>
            <w:rFonts w:asciiTheme="minorHAnsi" w:hAnsiTheme="minorHAnsi"/>
            <w:i w:val="0"/>
            <w:noProof/>
            <w:webHidden/>
          </w:rPr>
          <w:instrText xml:space="preserve"> PAGEREF _Toc404252621 \h </w:instrText>
        </w:r>
        <w:r w:rsidR="00907BDA" w:rsidRPr="00907BDA">
          <w:rPr>
            <w:rFonts w:asciiTheme="minorHAnsi" w:hAnsiTheme="minorHAnsi"/>
            <w:i w:val="0"/>
            <w:noProof/>
            <w:webHidden/>
          </w:rPr>
        </w:r>
        <w:r w:rsidR="00907BDA" w:rsidRPr="00907BDA">
          <w:rPr>
            <w:rFonts w:asciiTheme="minorHAnsi" w:hAnsiTheme="minorHAnsi"/>
            <w:i w:val="0"/>
            <w:noProof/>
            <w:webHidden/>
          </w:rPr>
          <w:fldChar w:fldCharType="separate"/>
        </w:r>
        <w:r w:rsidR="0058022F">
          <w:rPr>
            <w:rFonts w:asciiTheme="minorHAnsi" w:hAnsiTheme="minorHAnsi"/>
            <w:i w:val="0"/>
            <w:noProof/>
            <w:webHidden/>
          </w:rPr>
          <w:t>1</w:t>
        </w:r>
        <w:r w:rsidR="00907BDA" w:rsidRPr="00907BDA">
          <w:rPr>
            <w:rFonts w:asciiTheme="minorHAnsi" w:hAnsiTheme="minorHAnsi"/>
            <w:i w:val="0"/>
            <w:noProof/>
            <w:webHidden/>
          </w:rPr>
          <w:fldChar w:fldCharType="end"/>
        </w:r>
      </w:hyperlink>
      <w:r w:rsidR="005D34B6">
        <w:rPr>
          <w:rFonts w:asciiTheme="minorHAnsi" w:hAnsiTheme="minorHAnsi"/>
          <w:i w:val="0"/>
          <w:noProof/>
        </w:rPr>
        <w:t>3</w:t>
      </w:r>
    </w:p>
    <w:p w14:paraId="03D7DA99" w14:textId="77777777" w:rsidR="00907BDA" w:rsidRPr="00907BDA" w:rsidRDefault="00907BDA" w:rsidP="00907BDA">
      <w:pPr>
        <w:rPr>
          <w:rFonts w:eastAsiaTheme="minorEastAsia"/>
        </w:rPr>
      </w:pPr>
    </w:p>
    <w:p w14:paraId="0AE9DC34" w14:textId="77777777" w:rsidR="00907BDA" w:rsidRDefault="005D00CC">
      <w:pPr>
        <w:pStyle w:val="TM1"/>
        <w:tabs>
          <w:tab w:val="left" w:pos="440"/>
          <w:tab w:val="right" w:leader="dot" w:pos="9968"/>
        </w:tabs>
        <w:rPr>
          <w:rStyle w:val="Lienhypertexte"/>
          <w:rFonts w:asciiTheme="minorHAnsi" w:eastAsiaTheme="majorEastAsia" w:hAnsiTheme="minorHAnsi"/>
          <w:i w:val="0"/>
          <w:noProof/>
        </w:rPr>
      </w:pPr>
      <w:hyperlink w:anchor="_Toc404252622" w:history="1">
        <w:r w:rsidR="00907BDA" w:rsidRPr="00907BDA">
          <w:rPr>
            <w:rStyle w:val="Lienhypertexte"/>
            <w:rFonts w:asciiTheme="minorHAnsi" w:eastAsiaTheme="majorEastAsia" w:hAnsiTheme="minorHAnsi"/>
            <w:i w:val="0"/>
            <w:noProof/>
          </w:rPr>
          <w:t>8.</w:t>
        </w:r>
        <w:r w:rsidR="00907BDA" w:rsidRPr="00907BDA">
          <w:rPr>
            <w:rFonts w:asciiTheme="minorHAnsi" w:eastAsiaTheme="minorEastAsia" w:hAnsiTheme="minorHAnsi" w:cstheme="minorBidi"/>
            <w:b w:val="0"/>
            <w:bCs w:val="0"/>
            <w:i w:val="0"/>
            <w:iCs w:val="0"/>
            <w:noProof/>
          </w:rPr>
          <w:tab/>
        </w:r>
        <w:r w:rsidR="00907BDA" w:rsidRPr="00907BDA">
          <w:rPr>
            <w:rStyle w:val="Lienhypertexte"/>
            <w:rFonts w:asciiTheme="minorHAnsi" w:eastAsiaTheme="majorEastAsia" w:hAnsiTheme="minorHAnsi"/>
            <w:i w:val="0"/>
            <w:noProof/>
          </w:rPr>
          <w:t>DIVERS</w:t>
        </w:r>
        <w:r w:rsidR="00907BDA" w:rsidRPr="00907BDA">
          <w:rPr>
            <w:rFonts w:asciiTheme="minorHAnsi" w:hAnsiTheme="minorHAnsi"/>
            <w:i w:val="0"/>
            <w:noProof/>
            <w:webHidden/>
          </w:rPr>
          <w:tab/>
        </w:r>
        <w:r w:rsidR="00907BDA" w:rsidRPr="00907BDA">
          <w:rPr>
            <w:rFonts w:asciiTheme="minorHAnsi" w:hAnsiTheme="minorHAnsi"/>
            <w:i w:val="0"/>
            <w:noProof/>
            <w:webHidden/>
          </w:rPr>
          <w:fldChar w:fldCharType="begin"/>
        </w:r>
        <w:r w:rsidR="00907BDA" w:rsidRPr="00907BDA">
          <w:rPr>
            <w:rFonts w:asciiTheme="minorHAnsi" w:hAnsiTheme="minorHAnsi"/>
            <w:i w:val="0"/>
            <w:noProof/>
            <w:webHidden/>
          </w:rPr>
          <w:instrText xml:space="preserve"> PAGEREF _Toc404252622 \h </w:instrText>
        </w:r>
        <w:r w:rsidR="00907BDA" w:rsidRPr="00907BDA">
          <w:rPr>
            <w:rFonts w:asciiTheme="minorHAnsi" w:hAnsiTheme="minorHAnsi"/>
            <w:i w:val="0"/>
            <w:noProof/>
            <w:webHidden/>
          </w:rPr>
        </w:r>
        <w:r w:rsidR="00907BDA" w:rsidRPr="00907BDA">
          <w:rPr>
            <w:rFonts w:asciiTheme="minorHAnsi" w:hAnsiTheme="minorHAnsi"/>
            <w:i w:val="0"/>
            <w:noProof/>
            <w:webHidden/>
          </w:rPr>
          <w:fldChar w:fldCharType="separate"/>
        </w:r>
        <w:r w:rsidR="0058022F">
          <w:rPr>
            <w:rFonts w:asciiTheme="minorHAnsi" w:hAnsiTheme="minorHAnsi"/>
            <w:i w:val="0"/>
            <w:noProof/>
            <w:webHidden/>
          </w:rPr>
          <w:t>13</w:t>
        </w:r>
        <w:r w:rsidR="00907BDA" w:rsidRPr="00907BDA">
          <w:rPr>
            <w:rFonts w:asciiTheme="minorHAnsi" w:hAnsiTheme="minorHAnsi"/>
            <w:i w:val="0"/>
            <w:noProof/>
            <w:webHidden/>
          </w:rPr>
          <w:fldChar w:fldCharType="end"/>
        </w:r>
      </w:hyperlink>
    </w:p>
    <w:p w14:paraId="48B173D7" w14:textId="77777777" w:rsidR="00907BDA" w:rsidRPr="00907BDA" w:rsidRDefault="00907BDA" w:rsidP="00907BDA">
      <w:pPr>
        <w:rPr>
          <w:rFonts w:eastAsiaTheme="minorEastAsia"/>
        </w:rPr>
      </w:pPr>
    </w:p>
    <w:p w14:paraId="5AB5DB79" w14:textId="77777777" w:rsidR="00907BDA" w:rsidRDefault="005D00CC">
      <w:pPr>
        <w:pStyle w:val="TM1"/>
        <w:tabs>
          <w:tab w:val="left" w:pos="440"/>
          <w:tab w:val="right" w:leader="dot" w:pos="9968"/>
        </w:tabs>
        <w:rPr>
          <w:rFonts w:asciiTheme="minorHAnsi" w:hAnsiTheme="minorHAnsi"/>
          <w:i w:val="0"/>
          <w:noProof/>
        </w:rPr>
      </w:pPr>
      <w:hyperlink w:anchor="_Toc404252623" w:history="1">
        <w:r w:rsidR="00907BDA" w:rsidRPr="00907BDA">
          <w:rPr>
            <w:rStyle w:val="Lienhypertexte"/>
            <w:rFonts w:asciiTheme="minorHAnsi" w:eastAsiaTheme="majorEastAsia" w:hAnsiTheme="minorHAnsi"/>
            <w:i w:val="0"/>
            <w:noProof/>
          </w:rPr>
          <w:t>9.</w:t>
        </w:r>
        <w:r w:rsidR="00907BDA" w:rsidRPr="00907BDA">
          <w:rPr>
            <w:rFonts w:asciiTheme="minorHAnsi" w:eastAsiaTheme="minorEastAsia" w:hAnsiTheme="minorHAnsi" w:cstheme="minorBidi"/>
            <w:b w:val="0"/>
            <w:bCs w:val="0"/>
            <w:i w:val="0"/>
            <w:iCs w:val="0"/>
            <w:noProof/>
          </w:rPr>
          <w:tab/>
        </w:r>
        <w:r w:rsidR="005D34B6">
          <w:rPr>
            <w:rStyle w:val="Lienhypertexte"/>
            <w:rFonts w:asciiTheme="minorHAnsi" w:eastAsiaTheme="majorEastAsia" w:hAnsiTheme="minorHAnsi"/>
            <w:i w:val="0"/>
            <w:noProof/>
          </w:rPr>
          <w:t xml:space="preserve">PROGRAMME ET </w:t>
        </w:r>
        <w:r w:rsidR="00907BDA" w:rsidRPr="00907BDA">
          <w:rPr>
            <w:rStyle w:val="Lienhypertexte"/>
            <w:rFonts w:asciiTheme="minorHAnsi" w:eastAsiaTheme="majorEastAsia" w:hAnsiTheme="minorHAnsi"/>
            <w:i w:val="0"/>
            <w:noProof/>
          </w:rPr>
          <w:t xml:space="preserve"> PARTENARIAT</w:t>
        </w:r>
        <w:r w:rsidR="00907BDA" w:rsidRPr="00907BDA">
          <w:rPr>
            <w:rFonts w:asciiTheme="minorHAnsi" w:hAnsiTheme="minorHAnsi"/>
            <w:i w:val="0"/>
            <w:noProof/>
            <w:webHidden/>
          </w:rPr>
          <w:tab/>
        </w:r>
        <w:r w:rsidR="00907BDA" w:rsidRPr="00907BDA">
          <w:rPr>
            <w:rFonts w:asciiTheme="minorHAnsi" w:hAnsiTheme="minorHAnsi"/>
            <w:i w:val="0"/>
            <w:noProof/>
            <w:webHidden/>
          </w:rPr>
          <w:fldChar w:fldCharType="begin"/>
        </w:r>
        <w:r w:rsidR="00907BDA" w:rsidRPr="00907BDA">
          <w:rPr>
            <w:rFonts w:asciiTheme="minorHAnsi" w:hAnsiTheme="minorHAnsi"/>
            <w:i w:val="0"/>
            <w:noProof/>
            <w:webHidden/>
          </w:rPr>
          <w:instrText xml:space="preserve"> PAGEREF _Toc404252623 \h </w:instrText>
        </w:r>
        <w:r w:rsidR="00907BDA" w:rsidRPr="00907BDA">
          <w:rPr>
            <w:rFonts w:asciiTheme="minorHAnsi" w:hAnsiTheme="minorHAnsi"/>
            <w:i w:val="0"/>
            <w:noProof/>
            <w:webHidden/>
          </w:rPr>
        </w:r>
        <w:r w:rsidR="00907BDA" w:rsidRPr="00907BDA">
          <w:rPr>
            <w:rFonts w:asciiTheme="minorHAnsi" w:hAnsiTheme="minorHAnsi"/>
            <w:i w:val="0"/>
            <w:noProof/>
            <w:webHidden/>
          </w:rPr>
          <w:fldChar w:fldCharType="separate"/>
        </w:r>
        <w:r w:rsidR="0058022F">
          <w:rPr>
            <w:rFonts w:asciiTheme="minorHAnsi" w:hAnsiTheme="minorHAnsi"/>
            <w:i w:val="0"/>
            <w:noProof/>
            <w:webHidden/>
          </w:rPr>
          <w:t>1</w:t>
        </w:r>
        <w:r w:rsidR="00907BDA" w:rsidRPr="00907BDA">
          <w:rPr>
            <w:rFonts w:asciiTheme="minorHAnsi" w:hAnsiTheme="minorHAnsi"/>
            <w:i w:val="0"/>
            <w:noProof/>
            <w:webHidden/>
          </w:rPr>
          <w:fldChar w:fldCharType="end"/>
        </w:r>
      </w:hyperlink>
      <w:r w:rsidR="005D34B6">
        <w:rPr>
          <w:rFonts w:asciiTheme="minorHAnsi" w:hAnsiTheme="minorHAnsi"/>
          <w:i w:val="0"/>
          <w:noProof/>
        </w:rPr>
        <w:t>4</w:t>
      </w:r>
    </w:p>
    <w:p w14:paraId="0DB1913E" w14:textId="77777777" w:rsidR="003E1BCD" w:rsidRDefault="003E1BCD" w:rsidP="003E1BCD">
      <w:pPr>
        <w:rPr>
          <w:rFonts w:eastAsiaTheme="majorEastAsia"/>
        </w:rPr>
      </w:pPr>
    </w:p>
    <w:p w14:paraId="701DBAA8" w14:textId="77777777" w:rsidR="00907BDA" w:rsidRPr="003E1BCD" w:rsidRDefault="003E1BCD" w:rsidP="00907BDA">
      <w:pPr>
        <w:rPr>
          <w:rFonts w:eastAsiaTheme="minorEastAsia"/>
        </w:rPr>
      </w:pPr>
      <w:r>
        <w:rPr>
          <w:rFonts w:asciiTheme="minorHAnsi" w:eastAsiaTheme="majorEastAsia" w:hAnsiTheme="minorHAnsi"/>
          <w:b/>
        </w:rPr>
        <w:t xml:space="preserve">10.  </w:t>
      </w:r>
      <w:r w:rsidRPr="005D34B6">
        <w:rPr>
          <w:rFonts w:asciiTheme="minorHAnsi" w:eastAsiaTheme="majorEastAsia" w:hAnsiTheme="minorHAnsi"/>
          <w:b/>
        </w:rPr>
        <w:t>PLANNING DES STAGES</w:t>
      </w:r>
      <w:r>
        <w:rPr>
          <w:rFonts w:asciiTheme="minorHAnsi" w:eastAsiaTheme="majorEastAsia" w:hAnsiTheme="minorHAnsi"/>
          <w:b/>
        </w:rPr>
        <w:t xml:space="preserve"> ………………………………………………………………………………</w:t>
      </w:r>
      <w:r w:rsidR="005D34B6">
        <w:rPr>
          <w:rFonts w:asciiTheme="minorHAnsi" w:eastAsiaTheme="majorEastAsia" w:hAnsiTheme="minorHAnsi"/>
          <w:b/>
        </w:rPr>
        <w:t>………………………     15</w:t>
      </w:r>
    </w:p>
    <w:p w14:paraId="3F8EB5A5" w14:textId="77777777" w:rsidR="00907BDA" w:rsidRDefault="005D00CC">
      <w:pPr>
        <w:pStyle w:val="TM1"/>
        <w:tabs>
          <w:tab w:val="left" w:pos="660"/>
          <w:tab w:val="right" w:leader="dot" w:pos="9968"/>
        </w:tabs>
        <w:rPr>
          <w:rStyle w:val="Lienhypertexte"/>
          <w:rFonts w:asciiTheme="minorHAnsi" w:eastAsiaTheme="majorEastAsia" w:hAnsiTheme="minorHAnsi"/>
          <w:i w:val="0"/>
          <w:noProof/>
        </w:rPr>
      </w:pPr>
      <w:hyperlink w:anchor="_Toc404252624" w:history="1">
        <w:r w:rsidR="00907BDA" w:rsidRPr="00907BDA">
          <w:rPr>
            <w:rStyle w:val="Lienhypertexte"/>
            <w:rFonts w:asciiTheme="minorHAnsi" w:eastAsiaTheme="majorEastAsia" w:hAnsiTheme="minorHAnsi"/>
            <w:i w:val="0"/>
            <w:noProof/>
          </w:rPr>
          <w:t>11.</w:t>
        </w:r>
        <w:r w:rsidR="00907BDA" w:rsidRPr="00907BDA">
          <w:rPr>
            <w:rFonts w:asciiTheme="minorHAnsi" w:eastAsiaTheme="minorEastAsia" w:hAnsiTheme="minorHAnsi" w:cstheme="minorBidi"/>
            <w:b w:val="0"/>
            <w:bCs w:val="0"/>
            <w:i w:val="0"/>
            <w:iCs w:val="0"/>
            <w:noProof/>
          </w:rPr>
          <w:tab/>
        </w:r>
        <w:r w:rsidR="00907BDA" w:rsidRPr="00907BDA">
          <w:rPr>
            <w:rStyle w:val="Lienhypertexte"/>
            <w:rFonts w:asciiTheme="minorHAnsi" w:eastAsiaTheme="majorEastAsia" w:hAnsiTheme="minorHAnsi"/>
            <w:i w:val="0"/>
            <w:noProof/>
          </w:rPr>
          <w:t>DIFFUSION DE L’INFORMATION</w:t>
        </w:r>
        <w:r w:rsidR="00907BDA" w:rsidRPr="00907BDA">
          <w:rPr>
            <w:rFonts w:asciiTheme="minorHAnsi" w:hAnsiTheme="minorHAnsi"/>
            <w:i w:val="0"/>
            <w:noProof/>
            <w:webHidden/>
          </w:rPr>
          <w:tab/>
        </w:r>
        <w:r w:rsidR="00907BDA" w:rsidRPr="00907BDA">
          <w:rPr>
            <w:rFonts w:asciiTheme="minorHAnsi" w:hAnsiTheme="minorHAnsi"/>
            <w:i w:val="0"/>
            <w:noProof/>
            <w:webHidden/>
          </w:rPr>
          <w:fldChar w:fldCharType="begin"/>
        </w:r>
        <w:r w:rsidR="00907BDA" w:rsidRPr="00907BDA">
          <w:rPr>
            <w:rFonts w:asciiTheme="minorHAnsi" w:hAnsiTheme="minorHAnsi"/>
            <w:i w:val="0"/>
            <w:noProof/>
            <w:webHidden/>
          </w:rPr>
          <w:instrText xml:space="preserve"> PAGEREF _Toc404252624 \h </w:instrText>
        </w:r>
        <w:r w:rsidR="00907BDA" w:rsidRPr="00907BDA">
          <w:rPr>
            <w:rFonts w:asciiTheme="minorHAnsi" w:hAnsiTheme="minorHAnsi"/>
            <w:i w:val="0"/>
            <w:noProof/>
            <w:webHidden/>
          </w:rPr>
        </w:r>
        <w:r w:rsidR="00907BDA" w:rsidRPr="00907BDA">
          <w:rPr>
            <w:rFonts w:asciiTheme="minorHAnsi" w:hAnsiTheme="minorHAnsi"/>
            <w:i w:val="0"/>
            <w:noProof/>
            <w:webHidden/>
          </w:rPr>
          <w:fldChar w:fldCharType="separate"/>
        </w:r>
        <w:r w:rsidR="0058022F">
          <w:rPr>
            <w:rFonts w:asciiTheme="minorHAnsi" w:hAnsiTheme="minorHAnsi"/>
            <w:i w:val="0"/>
            <w:noProof/>
            <w:webHidden/>
          </w:rPr>
          <w:t>1</w:t>
        </w:r>
        <w:r w:rsidR="00907BDA" w:rsidRPr="00907BDA">
          <w:rPr>
            <w:rFonts w:asciiTheme="minorHAnsi" w:hAnsiTheme="minorHAnsi"/>
            <w:i w:val="0"/>
            <w:noProof/>
            <w:webHidden/>
          </w:rPr>
          <w:fldChar w:fldCharType="end"/>
        </w:r>
      </w:hyperlink>
      <w:r w:rsidR="005D34B6">
        <w:rPr>
          <w:rFonts w:asciiTheme="minorHAnsi" w:hAnsiTheme="minorHAnsi"/>
          <w:i w:val="0"/>
          <w:noProof/>
        </w:rPr>
        <w:t>6</w:t>
      </w:r>
    </w:p>
    <w:p w14:paraId="60DB4318" w14:textId="77777777" w:rsidR="00907BDA" w:rsidRPr="00907BDA" w:rsidRDefault="00907BDA" w:rsidP="00907BDA">
      <w:pPr>
        <w:rPr>
          <w:rFonts w:eastAsiaTheme="minorEastAsia"/>
        </w:rPr>
      </w:pPr>
    </w:p>
    <w:p w14:paraId="56A9ECD9" w14:textId="77777777" w:rsidR="00907BDA" w:rsidRDefault="005D00CC">
      <w:pPr>
        <w:pStyle w:val="TM1"/>
        <w:tabs>
          <w:tab w:val="right" w:leader="dot" w:pos="9968"/>
        </w:tabs>
        <w:rPr>
          <w:rStyle w:val="Lienhypertexte"/>
          <w:rFonts w:asciiTheme="minorHAnsi" w:eastAsiaTheme="majorEastAsia" w:hAnsiTheme="minorHAnsi"/>
          <w:i w:val="0"/>
          <w:noProof/>
        </w:rPr>
      </w:pPr>
      <w:hyperlink w:anchor="_Toc404252625" w:history="1">
        <w:r w:rsidR="00907BDA" w:rsidRPr="00907BDA">
          <w:rPr>
            <w:rStyle w:val="Lienhypertexte"/>
            <w:rFonts w:asciiTheme="minorHAnsi" w:eastAsiaTheme="majorEastAsia" w:hAnsiTheme="minorHAnsi"/>
            <w:i w:val="0"/>
            <w:noProof/>
          </w:rPr>
          <w:t>12. ACCESSIBILITE</w:t>
        </w:r>
        <w:r w:rsidR="00907BDA" w:rsidRPr="00907BDA">
          <w:rPr>
            <w:rFonts w:asciiTheme="minorHAnsi" w:hAnsiTheme="minorHAnsi"/>
            <w:i w:val="0"/>
            <w:noProof/>
            <w:webHidden/>
          </w:rPr>
          <w:tab/>
        </w:r>
        <w:r w:rsidR="00907BDA" w:rsidRPr="00907BDA">
          <w:rPr>
            <w:rFonts w:asciiTheme="minorHAnsi" w:hAnsiTheme="minorHAnsi"/>
            <w:i w:val="0"/>
            <w:noProof/>
            <w:webHidden/>
          </w:rPr>
          <w:fldChar w:fldCharType="begin"/>
        </w:r>
        <w:r w:rsidR="00907BDA" w:rsidRPr="00907BDA">
          <w:rPr>
            <w:rFonts w:asciiTheme="minorHAnsi" w:hAnsiTheme="minorHAnsi"/>
            <w:i w:val="0"/>
            <w:noProof/>
            <w:webHidden/>
          </w:rPr>
          <w:instrText xml:space="preserve"> PAGEREF _Toc404252625 \h </w:instrText>
        </w:r>
        <w:r w:rsidR="00907BDA" w:rsidRPr="00907BDA">
          <w:rPr>
            <w:rFonts w:asciiTheme="minorHAnsi" w:hAnsiTheme="minorHAnsi"/>
            <w:i w:val="0"/>
            <w:noProof/>
            <w:webHidden/>
          </w:rPr>
        </w:r>
        <w:r w:rsidR="00907BDA" w:rsidRPr="00907BDA">
          <w:rPr>
            <w:rFonts w:asciiTheme="minorHAnsi" w:hAnsiTheme="minorHAnsi"/>
            <w:i w:val="0"/>
            <w:noProof/>
            <w:webHidden/>
          </w:rPr>
          <w:fldChar w:fldCharType="separate"/>
        </w:r>
        <w:r w:rsidR="0058022F">
          <w:rPr>
            <w:rFonts w:asciiTheme="minorHAnsi" w:hAnsiTheme="minorHAnsi"/>
            <w:i w:val="0"/>
            <w:noProof/>
            <w:webHidden/>
          </w:rPr>
          <w:t>1</w:t>
        </w:r>
        <w:r w:rsidR="00907BDA" w:rsidRPr="00907BDA">
          <w:rPr>
            <w:rFonts w:asciiTheme="minorHAnsi" w:hAnsiTheme="minorHAnsi"/>
            <w:i w:val="0"/>
            <w:noProof/>
            <w:webHidden/>
          </w:rPr>
          <w:fldChar w:fldCharType="end"/>
        </w:r>
      </w:hyperlink>
      <w:r w:rsidR="005D34B6">
        <w:rPr>
          <w:rFonts w:asciiTheme="minorHAnsi" w:hAnsiTheme="minorHAnsi"/>
          <w:i w:val="0"/>
          <w:noProof/>
        </w:rPr>
        <w:t>6</w:t>
      </w:r>
    </w:p>
    <w:p w14:paraId="4FF027B5" w14:textId="77777777" w:rsidR="00907BDA" w:rsidRPr="00907BDA" w:rsidRDefault="00907BDA" w:rsidP="00907BDA">
      <w:pPr>
        <w:rPr>
          <w:rFonts w:eastAsiaTheme="minorEastAsia"/>
        </w:rPr>
      </w:pPr>
    </w:p>
    <w:p w14:paraId="4B3033A7" w14:textId="77777777" w:rsidR="00907BDA" w:rsidRDefault="005D00CC">
      <w:pPr>
        <w:pStyle w:val="TM1"/>
        <w:tabs>
          <w:tab w:val="left" w:pos="660"/>
          <w:tab w:val="right" w:leader="dot" w:pos="9968"/>
        </w:tabs>
        <w:rPr>
          <w:rStyle w:val="Lienhypertexte"/>
          <w:rFonts w:asciiTheme="minorHAnsi" w:eastAsiaTheme="majorEastAsia" w:hAnsiTheme="minorHAnsi"/>
          <w:i w:val="0"/>
          <w:noProof/>
        </w:rPr>
      </w:pPr>
      <w:hyperlink w:anchor="_Toc404252626" w:history="1">
        <w:r w:rsidR="00907BDA" w:rsidRPr="00907BDA">
          <w:rPr>
            <w:rStyle w:val="Lienhypertexte"/>
            <w:rFonts w:asciiTheme="minorHAnsi" w:eastAsiaTheme="majorEastAsia" w:hAnsiTheme="minorHAnsi"/>
            <w:i w:val="0"/>
            <w:noProof/>
          </w:rPr>
          <w:t>13.</w:t>
        </w:r>
        <w:r w:rsidR="00907BDA" w:rsidRPr="00907BDA">
          <w:rPr>
            <w:rFonts w:asciiTheme="minorHAnsi" w:eastAsiaTheme="minorEastAsia" w:hAnsiTheme="minorHAnsi" w:cstheme="minorBidi"/>
            <w:b w:val="0"/>
            <w:bCs w:val="0"/>
            <w:i w:val="0"/>
            <w:iCs w:val="0"/>
            <w:noProof/>
          </w:rPr>
          <w:tab/>
        </w:r>
        <w:r w:rsidR="00907BDA" w:rsidRPr="00907BDA">
          <w:rPr>
            <w:rStyle w:val="Lienhypertexte"/>
            <w:rFonts w:asciiTheme="minorHAnsi" w:eastAsiaTheme="majorEastAsia" w:hAnsiTheme="minorHAnsi"/>
            <w:i w:val="0"/>
            <w:noProof/>
          </w:rPr>
          <w:t>EVALUATIONS</w:t>
        </w:r>
        <w:r w:rsidR="00907BDA" w:rsidRPr="00907BDA">
          <w:rPr>
            <w:rFonts w:asciiTheme="minorHAnsi" w:hAnsiTheme="minorHAnsi"/>
            <w:i w:val="0"/>
            <w:noProof/>
            <w:webHidden/>
          </w:rPr>
          <w:tab/>
        </w:r>
        <w:r w:rsidR="00907BDA" w:rsidRPr="00907BDA">
          <w:rPr>
            <w:rFonts w:asciiTheme="minorHAnsi" w:hAnsiTheme="minorHAnsi"/>
            <w:i w:val="0"/>
            <w:noProof/>
            <w:webHidden/>
          </w:rPr>
          <w:fldChar w:fldCharType="begin"/>
        </w:r>
        <w:r w:rsidR="00907BDA" w:rsidRPr="00907BDA">
          <w:rPr>
            <w:rFonts w:asciiTheme="minorHAnsi" w:hAnsiTheme="minorHAnsi"/>
            <w:i w:val="0"/>
            <w:noProof/>
            <w:webHidden/>
          </w:rPr>
          <w:instrText xml:space="preserve"> PAGEREF _Toc404252626 \h </w:instrText>
        </w:r>
        <w:r w:rsidR="00907BDA" w:rsidRPr="00907BDA">
          <w:rPr>
            <w:rFonts w:asciiTheme="minorHAnsi" w:hAnsiTheme="minorHAnsi"/>
            <w:i w:val="0"/>
            <w:noProof/>
            <w:webHidden/>
          </w:rPr>
        </w:r>
        <w:r w:rsidR="00907BDA" w:rsidRPr="00907BDA">
          <w:rPr>
            <w:rFonts w:asciiTheme="minorHAnsi" w:hAnsiTheme="minorHAnsi"/>
            <w:i w:val="0"/>
            <w:noProof/>
            <w:webHidden/>
          </w:rPr>
          <w:fldChar w:fldCharType="separate"/>
        </w:r>
        <w:r w:rsidR="0058022F">
          <w:rPr>
            <w:rFonts w:asciiTheme="minorHAnsi" w:hAnsiTheme="minorHAnsi"/>
            <w:i w:val="0"/>
            <w:noProof/>
            <w:webHidden/>
          </w:rPr>
          <w:t>16</w:t>
        </w:r>
        <w:r w:rsidR="00907BDA" w:rsidRPr="00907BDA">
          <w:rPr>
            <w:rFonts w:asciiTheme="minorHAnsi" w:hAnsiTheme="minorHAnsi"/>
            <w:i w:val="0"/>
            <w:noProof/>
            <w:webHidden/>
          </w:rPr>
          <w:fldChar w:fldCharType="end"/>
        </w:r>
      </w:hyperlink>
    </w:p>
    <w:p w14:paraId="133A72E6" w14:textId="77777777" w:rsidR="00907BDA" w:rsidRPr="00907BDA" w:rsidRDefault="00907BDA" w:rsidP="00907BDA">
      <w:pPr>
        <w:rPr>
          <w:rFonts w:eastAsiaTheme="minorEastAsia"/>
        </w:rPr>
      </w:pPr>
    </w:p>
    <w:p w14:paraId="4456A43E" w14:textId="77777777" w:rsidR="00907BDA" w:rsidRDefault="005D00CC">
      <w:pPr>
        <w:pStyle w:val="TM1"/>
        <w:tabs>
          <w:tab w:val="left" w:pos="660"/>
          <w:tab w:val="right" w:leader="dot" w:pos="9968"/>
        </w:tabs>
        <w:rPr>
          <w:rFonts w:asciiTheme="minorHAnsi" w:hAnsiTheme="minorHAnsi"/>
          <w:i w:val="0"/>
          <w:noProof/>
        </w:rPr>
      </w:pPr>
      <w:hyperlink w:anchor="_Toc404252627" w:history="1">
        <w:r w:rsidR="00907BDA" w:rsidRPr="00907BDA">
          <w:rPr>
            <w:rStyle w:val="Lienhypertexte"/>
            <w:rFonts w:asciiTheme="minorHAnsi" w:eastAsiaTheme="majorEastAsia" w:hAnsiTheme="minorHAnsi"/>
            <w:i w:val="0"/>
            <w:noProof/>
          </w:rPr>
          <w:t>14</w:t>
        </w:r>
        <w:r w:rsidR="00907BDA" w:rsidRPr="00907BDA">
          <w:rPr>
            <w:rFonts w:asciiTheme="minorHAnsi" w:eastAsiaTheme="minorEastAsia" w:hAnsiTheme="minorHAnsi" w:cstheme="minorBidi"/>
            <w:b w:val="0"/>
            <w:bCs w:val="0"/>
            <w:i w:val="0"/>
            <w:iCs w:val="0"/>
            <w:noProof/>
          </w:rPr>
          <w:tab/>
        </w:r>
        <w:r w:rsidR="00907BDA" w:rsidRPr="00907BDA">
          <w:rPr>
            <w:rStyle w:val="Lienhypertexte"/>
            <w:rFonts w:asciiTheme="minorHAnsi" w:eastAsiaTheme="majorEastAsia" w:hAnsiTheme="minorHAnsi"/>
            <w:i w:val="0"/>
            <w:noProof/>
          </w:rPr>
          <w:t>CLOTURE DE STAGES</w:t>
        </w:r>
        <w:r w:rsidR="00907BDA" w:rsidRPr="00907BDA">
          <w:rPr>
            <w:rFonts w:asciiTheme="minorHAnsi" w:hAnsiTheme="minorHAnsi"/>
            <w:i w:val="0"/>
            <w:noProof/>
            <w:webHidden/>
          </w:rPr>
          <w:tab/>
        </w:r>
        <w:r w:rsidR="00907BDA" w:rsidRPr="00907BDA">
          <w:rPr>
            <w:rFonts w:asciiTheme="minorHAnsi" w:hAnsiTheme="minorHAnsi"/>
            <w:i w:val="0"/>
            <w:noProof/>
            <w:webHidden/>
          </w:rPr>
          <w:fldChar w:fldCharType="begin"/>
        </w:r>
        <w:r w:rsidR="00907BDA" w:rsidRPr="00907BDA">
          <w:rPr>
            <w:rFonts w:asciiTheme="minorHAnsi" w:hAnsiTheme="minorHAnsi"/>
            <w:i w:val="0"/>
            <w:noProof/>
            <w:webHidden/>
          </w:rPr>
          <w:instrText xml:space="preserve"> PAGEREF _Toc404252627 \h </w:instrText>
        </w:r>
        <w:r w:rsidR="00907BDA" w:rsidRPr="00907BDA">
          <w:rPr>
            <w:rFonts w:asciiTheme="minorHAnsi" w:hAnsiTheme="minorHAnsi"/>
            <w:i w:val="0"/>
            <w:noProof/>
            <w:webHidden/>
          </w:rPr>
        </w:r>
        <w:r w:rsidR="00907BDA" w:rsidRPr="00907BDA">
          <w:rPr>
            <w:rFonts w:asciiTheme="minorHAnsi" w:hAnsiTheme="minorHAnsi"/>
            <w:i w:val="0"/>
            <w:noProof/>
            <w:webHidden/>
          </w:rPr>
          <w:fldChar w:fldCharType="separate"/>
        </w:r>
        <w:r w:rsidR="0058022F">
          <w:rPr>
            <w:rFonts w:asciiTheme="minorHAnsi" w:hAnsiTheme="minorHAnsi"/>
            <w:i w:val="0"/>
            <w:noProof/>
            <w:webHidden/>
          </w:rPr>
          <w:t>16</w:t>
        </w:r>
        <w:r w:rsidR="00907BDA" w:rsidRPr="00907BDA">
          <w:rPr>
            <w:rFonts w:asciiTheme="minorHAnsi" w:hAnsiTheme="minorHAnsi"/>
            <w:i w:val="0"/>
            <w:noProof/>
            <w:webHidden/>
          </w:rPr>
          <w:fldChar w:fldCharType="end"/>
        </w:r>
      </w:hyperlink>
    </w:p>
    <w:p w14:paraId="2B7ECEF3" w14:textId="77777777" w:rsidR="004E4CE5" w:rsidRDefault="004E4CE5" w:rsidP="004E4CE5">
      <w:pPr>
        <w:rPr>
          <w:rFonts w:eastAsiaTheme="minorEastAsia"/>
        </w:rPr>
      </w:pPr>
    </w:p>
    <w:p w14:paraId="7D221499" w14:textId="7D990298" w:rsidR="004E4CE5" w:rsidRDefault="005D00CC" w:rsidP="004E4CE5">
      <w:pPr>
        <w:pStyle w:val="TM1"/>
        <w:tabs>
          <w:tab w:val="left" w:pos="660"/>
          <w:tab w:val="right" w:leader="dot" w:pos="9968"/>
        </w:tabs>
        <w:rPr>
          <w:rFonts w:asciiTheme="minorHAnsi" w:hAnsiTheme="minorHAnsi"/>
          <w:i w:val="0"/>
          <w:noProof/>
        </w:rPr>
      </w:pPr>
      <w:hyperlink w:anchor="_Toc404252627" w:history="1">
        <w:r w:rsidR="004E4CE5" w:rsidRPr="00907BDA">
          <w:rPr>
            <w:rStyle w:val="Lienhypertexte"/>
            <w:rFonts w:asciiTheme="minorHAnsi" w:eastAsiaTheme="majorEastAsia" w:hAnsiTheme="minorHAnsi"/>
            <w:i w:val="0"/>
            <w:noProof/>
          </w:rPr>
          <w:t>1</w:t>
        </w:r>
        <w:r w:rsidR="004E4CE5">
          <w:rPr>
            <w:rStyle w:val="Lienhypertexte"/>
            <w:rFonts w:asciiTheme="minorHAnsi" w:eastAsiaTheme="majorEastAsia" w:hAnsiTheme="minorHAnsi"/>
            <w:i w:val="0"/>
            <w:noProof/>
          </w:rPr>
          <w:t>5</w:t>
        </w:r>
        <w:r w:rsidR="004E4CE5" w:rsidRPr="00907BDA">
          <w:rPr>
            <w:rFonts w:asciiTheme="minorHAnsi" w:eastAsiaTheme="minorEastAsia" w:hAnsiTheme="minorHAnsi" w:cstheme="minorBidi"/>
            <w:b w:val="0"/>
            <w:bCs w:val="0"/>
            <w:i w:val="0"/>
            <w:iCs w:val="0"/>
            <w:noProof/>
          </w:rPr>
          <w:tab/>
        </w:r>
        <w:r w:rsidR="004E4CE5">
          <w:rPr>
            <w:rStyle w:val="Lienhypertexte"/>
            <w:rFonts w:asciiTheme="minorHAnsi" w:eastAsiaTheme="majorEastAsia" w:hAnsiTheme="minorHAnsi"/>
            <w:i w:val="0"/>
            <w:noProof/>
          </w:rPr>
          <w:t>Organisation quotidienne</w:t>
        </w:r>
        <w:r w:rsidR="004E4CE5" w:rsidRPr="00907BDA">
          <w:rPr>
            <w:rFonts w:asciiTheme="minorHAnsi" w:hAnsiTheme="minorHAnsi"/>
            <w:i w:val="0"/>
            <w:noProof/>
            <w:webHidden/>
          </w:rPr>
          <w:tab/>
        </w:r>
        <w:r w:rsidR="004E4CE5">
          <w:rPr>
            <w:rFonts w:asciiTheme="minorHAnsi" w:hAnsiTheme="minorHAnsi"/>
            <w:i w:val="0"/>
            <w:noProof/>
            <w:webHidden/>
          </w:rPr>
          <w:t>17</w:t>
        </w:r>
      </w:hyperlink>
    </w:p>
    <w:p w14:paraId="4AE7AB53" w14:textId="77777777" w:rsidR="00232A63" w:rsidRPr="00907BDA" w:rsidRDefault="001E582C" w:rsidP="00CC10EA">
      <w:pPr>
        <w:spacing w:line="360" w:lineRule="auto"/>
        <w:rPr>
          <w:rFonts w:asciiTheme="minorHAnsi" w:hAnsiTheme="minorHAnsi"/>
          <w:noProof/>
        </w:rPr>
      </w:pPr>
      <w:r w:rsidRPr="00907BDA">
        <w:rPr>
          <w:rFonts w:asciiTheme="minorHAnsi" w:hAnsiTheme="minorHAnsi"/>
          <w:noProof/>
        </w:rPr>
        <w:fldChar w:fldCharType="end"/>
      </w:r>
    </w:p>
    <w:p w14:paraId="34A46FF6" w14:textId="77777777" w:rsidR="00232A63" w:rsidRDefault="00232A63">
      <w:pPr>
        <w:rPr>
          <w:rFonts w:ascii="Bookman Old Style" w:hAnsi="Bookman Old Style"/>
          <w:noProof/>
          <w:sz w:val="28"/>
          <w:szCs w:val="28"/>
        </w:rPr>
      </w:pPr>
      <w:r>
        <w:rPr>
          <w:rFonts w:ascii="Bookman Old Style" w:hAnsi="Bookman Old Style"/>
          <w:noProof/>
          <w:sz w:val="28"/>
          <w:szCs w:val="28"/>
        </w:rPr>
        <w:br w:type="page"/>
      </w:r>
    </w:p>
    <w:p w14:paraId="2367FDEC" w14:textId="77777777" w:rsidR="00232A63" w:rsidRPr="00232A63" w:rsidRDefault="00232A63">
      <w:pPr>
        <w:rPr>
          <w:rFonts w:ascii="Bookman Old Style" w:hAnsi="Bookman Old Style"/>
          <w:noProof/>
          <w:sz w:val="28"/>
          <w:szCs w:val="28"/>
        </w:rPr>
      </w:pPr>
    </w:p>
    <w:p w14:paraId="6784FA22" w14:textId="77777777" w:rsidR="00492F2D" w:rsidRDefault="003F2484" w:rsidP="00396EF6">
      <w:pPr>
        <w:jc w:val="center"/>
        <w:rPr>
          <w:rFonts w:ascii="Bookman Old Style" w:hAnsi="Bookman Old Style"/>
          <w:sz w:val="56"/>
          <w:szCs w:val="56"/>
        </w:rPr>
      </w:pPr>
      <w:r w:rsidRPr="003F2484">
        <w:rPr>
          <w:rFonts w:ascii="Bookman Old Style" w:hAnsi="Bookman Old Style"/>
          <w:noProof/>
          <w:sz w:val="56"/>
          <w:szCs w:val="56"/>
        </w:rPr>
        <w:drawing>
          <wp:inline distT="0" distB="0" distL="0" distR="0" wp14:anchorId="557F5382" wp14:editId="10B37C38">
            <wp:extent cx="2499360" cy="1874823"/>
            <wp:effectExtent l="0" t="0" r="0" b="0"/>
            <wp:docPr id="2" name="Image 2" descr="P:\RECREA+\STAGES\ETE\2018\Photos + T4S\S5\Sélection T4S\DSCN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CREA+\STAGES\ETE\2018\Photos + T4S\S5\Sélection T4S\DSCN12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2443" cy="1877135"/>
                    </a:xfrm>
                    <a:prstGeom prst="rect">
                      <a:avLst/>
                    </a:prstGeom>
                    <a:noFill/>
                    <a:ln>
                      <a:noFill/>
                    </a:ln>
                  </pic:spPr>
                </pic:pic>
              </a:graphicData>
            </a:graphic>
          </wp:inline>
        </w:drawing>
      </w:r>
    </w:p>
    <w:p w14:paraId="737CDB6A" w14:textId="77777777" w:rsidR="00396EF6" w:rsidRDefault="00396EF6" w:rsidP="00396EF6">
      <w:pPr>
        <w:rPr>
          <w:rFonts w:ascii="Bookman Old Style" w:hAnsi="Bookman Old Style"/>
          <w:sz w:val="56"/>
          <w:szCs w:val="56"/>
        </w:rPr>
      </w:pPr>
    </w:p>
    <w:p w14:paraId="17FA7562" w14:textId="77777777" w:rsidR="008371E8" w:rsidRPr="00393B70" w:rsidRDefault="006174B1" w:rsidP="008F483C">
      <w:pPr>
        <w:pStyle w:val="recrea1"/>
        <w:numPr>
          <w:ilvl w:val="0"/>
          <w:numId w:val="7"/>
        </w:numPr>
        <w:spacing w:line="276" w:lineRule="auto"/>
        <w:outlineLvl w:val="0"/>
      </w:pPr>
      <w:bookmarkStart w:id="2" w:name="_Toc404252611"/>
      <w:r>
        <w:t xml:space="preserve">CADRE ET </w:t>
      </w:r>
      <w:r w:rsidR="00492F2D" w:rsidRPr="00393B70">
        <w:t>OBJECTIF PRINCIPAL</w:t>
      </w:r>
      <w:bookmarkEnd w:id="2"/>
    </w:p>
    <w:p w14:paraId="7E75FE73" w14:textId="77777777" w:rsidR="008F483C" w:rsidRPr="008F483C" w:rsidRDefault="006174B1" w:rsidP="008F483C">
      <w:pPr>
        <w:pStyle w:val="Paragraphedeliste"/>
        <w:spacing w:line="276" w:lineRule="auto"/>
        <w:jc w:val="both"/>
        <w:rPr>
          <w:lang w:val="fr-FR"/>
        </w:rPr>
      </w:pPr>
      <w:r>
        <w:t>Le pouvoir organisateur de Récréa+</w:t>
      </w:r>
      <w:r w:rsidR="008F483C">
        <w:t xml:space="preserve"> </w:t>
      </w:r>
      <w:r w:rsidR="008F483C" w:rsidRPr="008F483C">
        <w:rPr>
          <w:lang w:val="fr-FR"/>
        </w:rPr>
        <w:t xml:space="preserve">est la Commune de Tinlot. </w:t>
      </w:r>
    </w:p>
    <w:p w14:paraId="0FAF776B" w14:textId="77777777" w:rsidR="008F483C" w:rsidRPr="008F483C" w:rsidRDefault="008F483C" w:rsidP="008F483C">
      <w:pPr>
        <w:pStyle w:val="Paragraphedeliste"/>
        <w:spacing w:line="276" w:lineRule="auto"/>
        <w:jc w:val="both"/>
        <w:rPr>
          <w:lang w:val="fr-FR"/>
        </w:rPr>
      </w:pPr>
    </w:p>
    <w:p w14:paraId="5984FE3D" w14:textId="77777777" w:rsidR="008F483C" w:rsidRPr="008F483C" w:rsidRDefault="008F483C" w:rsidP="008F483C">
      <w:pPr>
        <w:pStyle w:val="Paragraphedeliste"/>
        <w:spacing w:line="276" w:lineRule="auto"/>
        <w:jc w:val="both"/>
        <w:rPr>
          <w:lang w:val="fr-FR"/>
        </w:rPr>
      </w:pPr>
      <w:r w:rsidRPr="008F483C">
        <w:rPr>
          <w:lang w:val="fr-FR"/>
        </w:rPr>
        <w:t xml:space="preserve">Les responsables locaux des </w:t>
      </w:r>
      <w:r>
        <w:rPr>
          <w:lang w:val="fr-FR"/>
        </w:rPr>
        <w:t xml:space="preserve">stages et </w:t>
      </w:r>
      <w:r w:rsidRPr="008F483C">
        <w:rPr>
          <w:lang w:val="fr-FR"/>
        </w:rPr>
        <w:t>animations sont :</w:t>
      </w:r>
    </w:p>
    <w:p w14:paraId="5E1A571B" w14:textId="77777777" w:rsidR="008F483C" w:rsidRPr="008F483C" w:rsidRDefault="008F483C" w:rsidP="008F483C">
      <w:pPr>
        <w:pStyle w:val="Paragraphedeliste"/>
        <w:spacing w:line="276" w:lineRule="auto"/>
        <w:jc w:val="both"/>
        <w:rPr>
          <w:lang w:val="fr-FR"/>
        </w:rPr>
      </w:pPr>
    </w:p>
    <w:p w14:paraId="338C84B2" w14:textId="77777777" w:rsidR="008F483C" w:rsidRPr="008F483C" w:rsidRDefault="008F483C" w:rsidP="008F483C">
      <w:pPr>
        <w:pStyle w:val="Paragraphedeliste"/>
        <w:spacing w:line="276" w:lineRule="auto"/>
        <w:jc w:val="both"/>
        <w:rPr>
          <w:lang w:val="fr-FR"/>
        </w:rPr>
      </w:pPr>
      <w:r w:rsidRPr="008F483C">
        <w:rPr>
          <w:lang w:val="fr-FR"/>
        </w:rPr>
        <w:t>Madame</w:t>
      </w:r>
      <w:r w:rsidR="003F2484" w:rsidRPr="003F2484">
        <w:rPr>
          <w:lang w:val="fr-FR"/>
        </w:rPr>
        <w:t xml:space="preserve"> </w:t>
      </w:r>
      <w:r w:rsidR="003F2484" w:rsidRPr="008F483C">
        <w:rPr>
          <w:lang w:val="fr-FR"/>
        </w:rPr>
        <w:t>Christine GUYOT</w:t>
      </w:r>
      <w:r w:rsidRPr="008F483C">
        <w:rPr>
          <w:lang w:val="fr-FR"/>
        </w:rPr>
        <w:t>, Bourgmestre.</w:t>
      </w:r>
    </w:p>
    <w:p w14:paraId="30CB6AFF" w14:textId="77777777" w:rsidR="008F483C" w:rsidRPr="008F483C" w:rsidRDefault="003F2484" w:rsidP="008F483C">
      <w:pPr>
        <w:pStyle w:val="Paragraphedeliste"/>
        <w:spacing w:line="276" w:lineRule="auto"/>
        <w:jc w:val="both"/>
        <w:rPr>
          <w:lang w:val="fr-FR"/>
        </w:rPr>
      </w:pPr>
      <w:r>
        <w:rPr>
          <w:lang w:val="fr-FR"/>
        </w:rPr>
        <w:t>Monsieur Dominique ALBANESE, Echevin</w:t>
      </w:r>
      <w:r w:rsidR="008F483C" w:rsidRPr="008F483C">
        <w:rPr>
          <w:lang w:val="fr-FR"/>
        </w:rPr>
        <w:t xml:space="preserve"> de l’ATL, </w:t>
      </w:r>
    </w:p>
    <w:p w14:paraId="1F5859CB" w14:textId="2541B0F0" w:rsidR="003F2484" w:rsidRPr="008F483C" w:rsidRDefault="003F2484" w:rsidP="008F483C">
      <w:pPr>
        <w:pStyle w:val="Paragraphedeliste"/>
        <w:spacing w:line="276" w:lineRule="auto"/>
        <w:jc w:val="both"/>
        <w:rPr>
          <w:lang w:val="fr-FR"/>
        </w:rPr>
      </w:pPr>
      <w:r>
        <w:rPr>
          <w:lang w:val="fr-FR"/>
        </w:rPr>
        <w:t xml:space="preserve">Madame </w:t>
      </w:r>
      <w:r w:rsidR="001C36AF">
        <w:rPr>
          <w:lang w:val="fr-FR"/>
        </w:rPr>
        <w:t xml:space="preserve">Emilie </w:t>
      </w:r>
      <w:proofErr w:type="spellStart"/>
      <w:r w:rsidR="001C36AF">
        <w:rPr>
          <w:lang w:val="fr-FR"/>
        </w:rPr>
        <w:t>Doppagne</w:t>
      </w:r>
      <w:proofErr w:type="spellEnd"/>
      <w:r>
        <w:rPr>
          <w:lang w:val="fr-FR"/>
        </w:rPr>
        <w:t xml:space="preserve">, </w:t>
      </w:r>
      <w:r w:rsidR="005D00CC">
        <w:rPr>
          <w:lang w:val="fr-FR"/>
        </w:rPr>
        <w:t xml:space="preserve">Coordinatrice ATL, Responsable Récréa+, </w:t>
      </w:r>
      <w:r>
        <w:rPr>
          <w:lang w:val="fr-FR"/>
        </w:rPr>
        <w:t>Animatrice responsable – Chef de plaine</w:t>
      </w:r>
    </w:p>
    <w:p w14:paraId="1B798E26" w14:textId="77777777" w:rsidR="008F483C" w:rsidRPr="008F483C" w:rsidRDefault="008F483C" w:rsidP="008F483C">
      <w:pPr>
        <w:pStyle w:val="Paragraphedeliste"/>
        <w:spacing w:line="276" w:lineRule="auto"/>
        <w:jc w:val="both"/>
        <w:rPr>
          <w:lang w:val="fr-FR"/>
        </w:rPr>
      </w:pPr>
    </w:p>
    <w:p w14:paraId="214F13A2" w14:textId="77777777" w:rsidR="00B3793B" w:rsidRDefault="00B3793B" w:rsidP="008F483C">
      <w:pPr>
        <w:pStyle w:val="Paragraphedeliste"/>
        <w:spacing w:line="276" w:lineRule="auto"/>
        <w:jc w:val="both"/>
        <w:rPr>
          <w:lang w:val="fr-FR"/>
        </w:rPr>
      </w:pPr>
      <w:r>
        <w:t xml:space="preserve">Le présent projet, </w:t>
      </w:r>
      <w:r w:rsidRPr="00B3793B">
        <w:rPr>
          <w:lang w:val="fr-FR"/>
        </w:rPr>
        <w:t>élaboré en concertation avec les encadrants, est mis à disposition des parents sur simple demande.</w:t>
      </w:r>
    </w:p>
    <w:p w14:paraId="71B100CB" w14:textId="77777777" w:rsidR="00B3793B" w:rsidRDefault="00B3793B" w:rsidP="008F483C">
      <w:pPr>
        <w:pStyle w:val="Paragraphedeliste"/>
        <w:spacing w:line="276" w:lineRule="auto"/>
        <w:jc w:val="both"/>
      </w:pPr>
    </w:p>
    <w:p w14:paraId="2E786EDF" w14:textId="77777777" w:rsidR="001B1306" w:rsidRDefault="00E55143" w:rsidP="008F483C">
      <w:pPr>
        <w:pStyle w:val="Paragraphedeliste"/>
        <w:spacing w:line="276" w:lineRule="auto"/>
        <w:jc w:val="both"/>
      </w:pPr>
      <w:bookmarkStart w:id="3" w:name="_Hlk133402371"/>
      <w:r w:rsidRPr="00255E91">
        <w:t>L’objectif de RECREA+</w:t>
      </w:r>
      <w:r w:rsidR="00063EEF" w:rsidRPr="00255E91">
        <w:t xml:space="preserve"> </w:t>
      </w:r>
      <w:r w:rsidR="008371E8" w:rsidRPr="00255E91">
        <w:t xml:space="preserve">est </w:t>
      </w:r>
      <w:r w:rsidR="00063EEF" w:rsidRPr="00255E91">
        <w:t xml:space="preserve">de contribuer à l’encadrement, </w:t>
      </w:r>
      <w:r w:rsidR="008371E8" w:rsidRPr="00255E91">
        <w:t>l’éducation et l’épanouissement de tous les enfants</w:t>
      </w:r>
      <w:r w:rsidR="001B1306" w:rsidRPr="00255E91">
        <w:t xml:space="preserve"> de</w:t>
      </w:r>
      <w:r w:rsidR="00E777BD" w:rsidRPr="00255E91">
        <w:t xml:space="preserve"> </w:t>
      </w:r>
      <w:r w:rsidR="00B3793B">
        <w:t>2,</w:t>
      </w:r>
      <w:r w:rsidR="001B1306" w:rsidRPr="00255E91">
        <w:t>5 à 12 ans</w:t>
      </w:r>
      <w:r w:rsidR="008371E8" w:rsidRPr="00255E91">
        <w:t>, sans distinction aucune, pendant la période des congés scolaires</w:t>
      </w:r>
      <w:r w:rsidR="001B1306" w:rsidRPr="00255E91">
        <w:t>.</w:t>
      </w:r>
    </w:p>
    <w:bookmarkEnd w:id="3"/>
    <w:p w14:paraId="5D42360E" w14:textId="77777777" w:rsidR="00B3793B" w:rsidRDefault="00B3793B" w:rsidP="008F483C">
      <w:pPr>
        <w:pStyle w:val="Paragraphedeliste"/>
        <w:spacing w:line="276" w:lineRule="auto"/>
        <w:jc w:val="both"/>
      </w:pPr>
    </w:p>
    <w:p w14:paraId="50209725" w14:textId="77777777" w:rsidR="00393B70" w:rsidRPr="00232A63" w:rsidRDefault="00393B70" w:rsidP="008F483C">
      <w:pPr>
        <w:pStyle w:val="Paragraphedeliste"/>
        <w:spacing w:line="276" w:lineRule="auto"/>
        <w:jc w:val="both"/>
        <w:rPr>
          <w:rFonts w:ascii="Bookman Old Style" w:hAnsi="Bookman Old Style"/>
        </w:rPr>
      </w:pPr>
    </w:p>
    <w:p w14:paraId="0D533B0A" w14:textId="77777777" w:rsidR="00AA6330" w:rsidRPr="00393B70" w:rsidRDefault="001B1306" w:rsidP="008F483C">
      <w:pPr>
        <w:pStyle w:val="recrea1"/>
        <w:numPr>
          <w:ilvl w:val="0"/>
          <w:numId w:val="7"/>
        </w:numPr>
        <w:spacing w:line="276" w:lineRule="auto"/>
        <w:outlineLvl w:val="0"/>
      </w:pPr>
      <w:bookmarkStart w:id="4" w:name="_Toc404252612"/>
      <w:r w:rsidRPr="00393B70">
        <w:t>OBJECTIFS POURSUIVIS</w:t>
      </w:r>
      <w:bookmarkEnd w:id="4"/>
    </w:p>
    <w:p w14:paraId="4D0CA4E1" w14:textId="77777777" w:rsidR="00B34FAE" w:rsidRDefault="00E55143" w:rsidP="008F483C">
      <w:pPr>
        <w:spacing w:line="276" w:lineRule="auto"/>
        <w:ind w:left="709"/>
        <w:jc w:val="both"/>
      </w:pPr>
      <w:r w:rsidRPr="00255E91">
        <w:t>RECREA+</w:t>
      </w:r>
      <w:r w:rsidR="00F224DF" w:rsidRPr="00255E91">
        <w:t xml:space="preserve"> </w:t>
      </w:r>
      <w:r w:rsidR="001B1306" w:rsidRPr="00255E91">
        <w:t xml:space="preserve">a pour missions principales de permettre </w:t>
      </w:r>
      <w:r w:rsidR="001B1306" w:rsidRPr="00255E91">
        <w:rPr>
          <w:rStyle w:val="lev"/>
          <w:b w:val="0"/>
        </w:rPr>
        <w:t>aux enfants de</w:t>
      </w:r>
      <w:r w:rsidR="00E777BD" w:rsidRPr="00255E91">
        <w:rPr>
          <w:rStyle w:val="lev"/>
          <w:b w:val="0"/>
        </w:rPr>
        <w:t xml:space="preserve"> </w:t>
      </w:r>
      <w:r w:rsidR="001B1306" w:rsidRPr="00255E91">
        <w:rPr>
          <w:rStyle w:val="lev"/>
          <w:b w:val="0"/>
        </w:rPr>
        <w:t>s’épanouir</w:t>
      </w:r>
      <w:r w:rsidR="001B1306" w:rsidRPr="00255E91">
        <w:t xml:space="preserve"> grâce à des activités sportives, culturelles, créatives et ludiques et de permettre </w:t>
      </w:r>
      <w:r w:rsidR="001B1306" w:rsidRPr="00255E91">
        <w:rPr>
          <w:rStyle w:val="lev"/>
          <w:b w:val="0"/>
        </w:rPr>
        <w:t>aux parents de travailler en toute sérénité</w:t>
      </w:r>
      <w:r w:rsidR="001B1306" w:rsidRPr="00255E91">
        <w:t xml:space="preserve"> dur</w:t>
      </w:r>
      <w:r w:rsidR="00426A4F">
        <w:t>ant les périodes non scolaires.</w:t>
      </w:r>
    </w:p>
    <w:p w14:paraId="791E390E" w14:textId="77777777" w:rsidR="00B3793B" w:rsidRDefault="00B3793B" w:rsidP="008F483C">
      <w:pPr>
        <w:spacing w:line="276" w:lineRule="auto"/>
        <w:ind w:left="709"/>
        <w:jc w:val="both"/>
      </w:pPr>
    </w:p>
    <w:p w14:paraId="177FCED1" w14:textId="77777777" w:rsidR="00B3793B" w:rsidRPr="00B3793B" w:rsidRDefault="00B3793B" w:rsidP="00B3793B">
      <w:pPr>
        <w:spacing w:line="276" w:lineRule="auto"/>
        <w:ind w:left="709"/>
        <w:jc w:val="both"/>
        <w:rPr>
          <w:lang w:val="fr-FR"/>
        </w:rPr>
      </w:pPr>
      <w:r>
        <w:t>C</w:t>
      </w:r>
      <w:r w:rsidRPr="00B3793B">
        <w:t xml:space="preserve">elui-ci poursuit </w:t>
      </w:r>
      <w:r w:rsidRPr="00B3793B">
        <w:rPr>
          <w:lang w:val="fr-FR"/>
        </w:rPr>
        <w:t>les mêmes objectifs que l’ensemble des acteurs du programme CLE de Tinlot, à savoir :</w:t>
      </w:r>
    </w:p>
    <w:p w14:paraId="1D2DDDCD" w14:textId="77777777" w:rsidR="00B3793B" w:rsidRPr="00B3793B" w:rsidRDefault="00B3793B" w:rsidP="00B3793B">
      <w:pPr>
        <w:spacing w:line="276" w:lineRule="auto"/>
        <w:ind w:left="709"/>
        <w:jc w:val="both"/>
        <w:rPr>
          <w:b/>
          <w:lang w:val="fr-FR"/>
        </w:rPr>
      </w:pPr>
      <w:r w:rsidRPr="00B3793B">
        <w:rPr>
          <w:b/>
          <w:lang w:val="fr-FR"/>
        </w:rPr>
        <w:tab/>
      </w:r>
    </w:p>
    <w:p w14:paraId="03A2CBF5" w14:textId="77777777" w:rsidR="00B3793B" w:rsidRPr="00B3793B" w:rsidRDefault="00B3793B" w:rsidP="00B3793B">
      <w:pPr>
        <w:numPr>
          <w:ilvl w:val="0"/>
          <w:numId w:val="13"/>
        </w:numPr>
        <w:spacing w:line="276" w:lineRule="auto"/>
        <w:jc w:val="both"/>
      </w:pPr>
      <w:r w:rsidRPr="00B3793B">
        <w:t>Permettre aux parents de travailler en toute sérénité,</w:t>
      </w:r>
    </w:p>
    <w:p w14:paraId="17771840" w14:textId="77777777" w:rsidR="00B3793B" w:rsidRPr="00B3793B" w:rsidRDefault="00B3793B" w:rsidP="00B3793B">
      <w:pPr>
        <w:numPr>
          <w:ilvl w:val="0"/>
          <w:numId w:val="13"/>
        </w:numPr>
        <w:spacing w:line="276" w:lineRule="auto"/>
        <w:jc w:val="both"/>
      </w:pPr>
      <w:r w:rsidRPr="00B3793B">
        <w:t>Informer régulièrement les parents concernant les activités organisées pour les enfants,</w:t>
      </w:r>
    </w:p>
    <w:p w14:paraId="4EEA031A" w14:textId="77777777" w:rsidR="00B3793B" w:rsidRPr="00B3793B" w:rsidRDefault="00B3793B" w:rsidP="00B3793B">
      <w:pPr>
        <w:numPr>
          <w:ilvl w:val="0"/>
          <w:numId w:val="13"/>
        </w:numPr>
        <w:spacing w:line="276" w:lineRule="auto"/>
        <w:jc w:val="both"/>
      </w:pPr>
      <w:r w:rsidRPr="00B3793B">
        <w:t>Assurer la sécurité des enfants,</w:t>
      </w:r>
    </w:p>
    <w:p w14:paraId="0285CA99" w14:textId="77777777" w:rsidR="00B3793B" w:rsidRPr="00B3793B" w:rsidRDefault="00B3793B" w:rsidP="00B3793B">
      <w:pPr>
        <w:numPr>
          <w:ilvl w:val="0"/>
          <w:numId w:val="13"/>
        </w:numPr>
        <w:spacing w:line="276" w:lineRule="auto"/>
        <w:jc w:val="both"/>
      </w:pPr>
      <w:r w:rsidRPr="00B3793B">
        <w:t>Permettre aux enfants de mieux connaitre leur environnement et leur histoire,</w:t>
      </w:r>
    </w:p>
    <w:p w14:paraId="61BA145D" w14:textId="77777777" w:rsidR="00B3793B" w:rsidRPr="00B3793B" w:rsidRDefault="00B3793B" w:rsidP="00B3793B">
      <w:pPr>
        <w:numPr>
          <w:ilvl w:val="0"/>
          <w:numId w:val="13"/>
        </w:numPr>
        <w:spacing w:line="276" w:lineRule="auto"/>
        <w:jc w:val="both"/>
      </w:pPr>
      <w:r w:rsidRPr="00B3793B">
        <w:t>Permettre aux enfants de mieux appréhender le développement durable,</w:t>
      </w:r>
    </w:p>
    <w:p w14:paraId="3AAC2A40" w14:textId="77777777" w:rsidR="00B3793B" w:rsidRPr="00B3793B" w:rsidRDefault="00B3793B" w:rsidP="00B3793B">
      <w:pPr>
        <w:numPr>
          <w:ilvl w:val="0"/>
          <w:numId w:val="13"/>
        </w:numPr>
        <w:spacing w:line="276" w:lineRule="auto"/>
        <w:jc w:val="both"/>
      </w:pPr>
      <w:r w:rsidRPr="00B3793B">
        <w:t>Permettre aux enfants de découvrir le monde tout en s’amusant, </w:t>
      </w:r>
    </w:p>
    <w:p w14:paraId="79DDAA65" w14:textId="77777777" w:rsidR="00B3793B" w:rsidRPr="00B3793B" w:rsidRDefault="00B3793B" w:rsidP="00B3793B">
      <w:pPr>
        <w:numPr>
          <w:ilvl w:val="0"/>
          <w:numId w:val="13"/>
        </w:numPr>
        <w:spacing w:line="276" w:lineRule="auto"/>
        <w:jc w:val="both"/>
      </w:pPr>
      <w:r w:rsidRPr="00B3793B">
        <w:lastRenderedPageBreak/>
        <w:t>Permettre aux enfants de s’ouvrir au monde grâce à la culture et à la découverte de notre patrimoine,</w:t>
      </w:r>
    </w:p>
    <w:p w14:paraId="47DEDA07" w14:textId="77777777" w:rsidR="00B3793B" w:rsidRPr="00B3793B" w:rsidRDefault="00B3793B" w:rsidP="00B3793B">
      <w:pPr>
        <w:numPr>
          <w:ilvl w:val="0"/>
          <w:numId w:val="13"/>
        </w:numPr>
        <w:spacing w:line="276" w:lineRule="auto"/>
        <w:jc w:val="both"/>
      </w:pPr>
      <w:r w:rsidRPr="00B3793B">
        <w:t>Permettre aux enfants de développer leur créativité, </w:t>
      </w:r>
    </w:p>
    <w:p w14:paraId="4B5F29C4" w14:textId="77777777" w:rsidR="00B3793B" w:rsidRPr="00B3793B" w:rsidRDefault="00B3793B" w:rsidP="00B3793B">
      <w:pPr>
        <w:numPr>
          <w:ilvl w:val="0"/>
          <w:numId w:val="13"/>
        </w:numPr>
        <w:spacing w:line="276" w:lineRule="auto"/>
        <w:jc w:val="both"/>
      </w:pPr>
      <w:r w:rsidRPr="00B3793B">
        <w:t>Permettre aux enfants de pratiquer et de découvrir des activités sportives,</w:t>
      </w:r>
    </w:p>
    <w:p w14:paraId="1CD21B46" w14:textId="77777777" w:rsidR="00B3793B" w:rsidRPr="00B3793B" w:rsidRDefault="00B3793B" w:rsidP="00B3793B">
      <w:pPr>
        <w:numPr>
          <w:ilvl w:val="0"/>
          <w:numId w:val="13"/>
        </w:numPr>
        <w:spacing w:line="276" w:lineRule="auto"/>
        <w:jc w:val="both"/>
      </w:pPr>
      <w:r w:rsidRPr="00B3793B">
        <w:t>Développer la convivialité, le respect de soi et des autres, notamment le respect de l’âge et du rythme de chacun et l’esprit d’équipe pour que chacun puisse vivre harmonieusement en société, </w:t>
      </w:r>
    </w:p>
    <w:p w14:paraId="436D0274" w14:textId="77777777" w:rsidR="00B3793B" w:rsidRPr="00B3793B" w:rsidRDefault="00B3793B" w:rsidP="00B3793B">
      <w:pPr>
        <w:numPr>
          <w:ilvl w:val="0"/>
          <w:numId w:val="13"/>
        </w:numPr>
        <w:spacing w:line="276" w:lineRule="auto"/>
        <w:jc w:val="both"/>
      </w:pPr>
      <w:r w:rsidRPr="00B3793B">
        <w:t>Favoriser la lecture et le plaisir de lire,</w:t>
      </w:r>
    </w:p>
    <w:p w14:paraId="4803F48E" w14:textId="77777777" w:rsidR="00B3793B" w:rsidRPr="00B3793B" w:rsidRDefault="00B3793B" w:rsidP="00B3793B">
      <w:pPr>
        <w:numPr>
          <w:ilvl w:val="0"/>
          <w:numId w:val="13"/>
        </w:numPr>
        <w:spacing w:line="276" w:lineRule="auto"/>
        <w:jc w:val="both"/>
      </w:pPr>
      <w:r w:rsidRPr="00B3793B">
        <w:t>Accueillir les enfants dans des infrastructures  adaptées et conviviales,</w:t>
      </w:r>
    </w:p>
    <w:p w14:paraId="0B962207" w14:textId="48289B44" w:rsidR="00B3793B" w:rsidRDefault="00B3793B" w:rsidP="004E4CE5">
      <w:pPr>
        <w:numPr>
          <w:ilvl w:val="0"/>
          <w:numId w:val="13"/>
        </w:numPr>
        <w:spacing w:line="276" w:lineRule="auto"/>
        <w:jc w:val="both"/>
      </w:pPr>
      <w:r w:rsidRPr="00B3793B">
        <w:t>Evaluer la qualité,…</w:t>
      </w:r>
    </w:p>
    <w:p w14:paraId="269A6C2B" w14:textId="0E7E7950" w:rsidR="004E4CE5" w:rsidRDefault="004E4CE5" w:rsidP="004E4CE5">
      <w:pPr>
        <w:numPr>
          <w:ilvl w:val="0"/>
          <w:numId w:val="13"/>
        </w:numPr>
        <w:spacing w:line="276" w:lineRule="auto"/>
        <w:jc w:val="both"/>
      </w:pPr>
      <w:r>
        <w:t xml:space="preserve">Les enfants choisissent des activités en fonction de leurs centres d’intérêts </w:t>
      </w:r>
    </w:p>
    <w:p w14:paraId="19A42DA7" w14:textId="77777777" w:rsidR="00426A4F" w:rsidRPr="00255E91" w:rsidRDefault="00426A4F" w:rsidP="008F483C">
      <w:pPr>
        <w:spacing w:line="276" w:lineRule="auto"/>
        <w:ind w:left="709"/>
        <w:jc w:val="both"/>
      </w:pPr>
    </w:p>
    <w:p w14:paraId="4A78219B" w14:textId="77777777" w:rsidR="001064A1" w:rsidRDefault="001064A1" w:rsidP="008F483C">
      <w:pPr>
        <w:spacing w:line="276" w:lineRule="auto"/>
        <w:ind w:left="709"/>
        <w:jc w:val="both"/>
      </w:pPr>
      <w:r w:rsidRPr="00255E91">
        <w:t>Les enfants sont sensibilisés au monde extérieur dans le respect de chacun.</w:t>
      </w:r>
      <w:r w:rsidR="0069200C" w:rsidRPr="00255E91">
        <w:t xml:space="preserve">  Des activités culturelles et tournées vers la nature</w:t>
      </w:r>
      <w:r w:rsidR="00822080" w:rsidRPr="00255E91">
        <w:t xml:space="preserve"> sont organisées régulièrement</w:t>
      </w:r>
    </w:p>
    <w:p w14:paraId="7DAE0B26" w14:textId="77777777" w:rsidR="00255E91" w:rsidRPr="00255E91" w:rsidRDefault="00255E91" w:rsidP="008F483C">
      <w:pPr>
        <w:pStyle w:val="Paragraphedeliste"/>
        <w:spacing w:line="276" w:lineRule="auto"/>
        <w:ind w:left="709"/>
        <w:jc w:val="both"/>
      </w:pPr>
    </w:p>
    <w:p w14:paraId="18EEBAD3" w14:textId="77777777" w:rsidR="00396EF6" w:rsidRPr="00E55143" w:rsidRDefault="0005510A" w:rsidP="008F483C">
      <w:pPr>
        <w:pStyle w:val="Paragraphedeliste"/>
        <w:spacing w:line="276" w:lineRule="auto"/>
        <w:jc w:val="center"/>
        <w:rPr>
          <w:rFonts w:ascii="Bookman Old Style" w:hAnsi="Bookman Old Style"/>
        </w:rPr>
      </w:pPr>
      <w:r>
        <w:rPr>
          <w:noProof/>
        </w:rPr>
        <w:drawing>
          <wp:inline distT="0" distB="0" distL="0" distR="0" wp14:anchorId="50B12997" wp14:editId="37955701">
            <wp:extent cx="2700000" cy="1800000"/>
            <wp:effectExtent l="0" t="0" r="5715"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1981FA9C" w14:textId="77777777" w:rsidR="001064A1" w:rsidRDefault="001064A1" w:rsidP="008F483C">
      <w:pPr>
        <w:spacing w:line="276" w:lineRule="auto"/>
        <w:jc w:val="both"/>
        <w:rPr>
          <w:rFonts w:ascii="Bookman Old Style" w:hAnsi="Bookman Old Style"/>
        </w:rPr>
      </w:pPr>
    </w:p>
    <w:p w14:paraId="2A77F0DD" w14:textId="77777777" w:rsidR="00B3793B" w:rsidRDefault="00B3793B" w:rsidP="008F483C">
      <w:pPr>
        <w:pStyle w:val="Paragraphedeliste"/>
        <w:spacing w:line="276" w:lineRule="auto"/>
        <w:jc w:val="both"/>
      </w:pPr>
    </w:p>
    <w:p w14:paraId="56601EFB" w14:textId="77777777" w:rsidR="00B3793B" w:rsidRDefault="00E55143" w:rsidP="008F483C">
      <w:pPr>
        <w:pStyle w:val="Paragraphedeliste"/>
        <w:spacing w:line="276" w:lineRule="auto"/>
        <w:jc w:val="both"/>
      </w:pPr>
      <w:r w:rsidRPr="00255E91">
        <w:t>RECREA+</w:t>
      </w:r>
      <w:r w:rsidR="001B1306" w:rsidRPr="00255E91">
        <w:t xml:space="preserve"> s’engage</w:t>
      </w:r>
      <w:r w:rsidR="00B3793B">
        <w:t> :</w:t>
      </w:r>
    </w:p>
    <w:p w14:paraId="40917513" w14:textId="77777777" w:rsidR="00B3793B" w:rsidRPr="00B3793B" w:rsidRDefault="001B1306" w:rsidP="00B3793B">
      <w:pPr>
        <w:pStyle w:val="Paragraphedeliste"/>
        <w:numPr>
          <w:ilvl w:val="0"/>
          <w:numId w:val="13"/>
        </w:numPr>
        <w:rPr>
          <w:b/>
          <w:i/>
        </w:rPr>
      </w:pPr>
      <w:r w:rsidRPr="00255E91">
        <w:t>à respecter les normes d’encadrement tant qualitatives que quantitatives définie par l’ONE et les pouvoirs publics</w:t>
      </w:r>
      <w:r w:rsidRPr="00255E91">
        <w:rPr>
          <w:i/>
        </w:rPr>
        <w:t>.</w:t>
      </w:r>
      <w:r w:rsidR="007275B2" w:rsidRPr="00255E91">
        <w:rPr>
          <w:i/>
        </w:rPr>
        <w:t>(</w:t>
      </w:r>
      <w:proofErr w:type="spellStart"/>
      <w:r w:rsidR="00E55143" w:rsidRPr="00255E91">
        <w:rPr>
          <w:b/>
          <w:i/>
        </w:rPr>
        <w:t>cfr</w:t>
      </w:r>
      <w:proofErr w:type="spellEnd"/>
      <w:r w:rsidR="00E55143" w:rsidRPr="00255E91">
        <w:rPr>
          <w:b/>
          <w:i/>
        </w:rPr>
        <w:t xml:space="preserve"> ROI article 2</w:t>
      </w:r>
      <w:r w:rsidRPr="00255E91">
        <w:rPr>
          <w:b/>
          <w:i/>
        </w:rPr>
        <w:t>)</w:t>
      </w:r>
      <w:r w:rsidR="0032261F" w:rsidRPr="00255E91">
        <w:rPr>
          <w:b/>
          <w:i/>
        </w:rPr>
        <w:t>.</w:t>
      </w:r>
      <w:r w:rsidR="00B3793B" w:rsidRPr="00B3793B">
        <w:t xml:space="preserve"> </w:t>
      </w:r>
    </w:p>
    <w:p w14:paraId="27453757" w14:textId="77777777" w:rsidR="00B3793B" w:rsidRDefault="00B3793B" w:rsidP="00B3793B">
      <w:pPr>
        <w:pStyle w:val="Paragraphedeliste"/>
        <w:numPr>
          <w:ilvl w:val="0"/>
          <w:numId w:val="13"/>
        </w:numPr>
      </w:pPr>
      <w:r w:rsidRPr="00B3793B">
        <w:t>à respecter les convictions idéologiques, philosophiques et politiques des enfants et de leurs parents.</w:t>
      </w:r>
    </w:p>
    <w:p w14:paraId="3A8623A2" w14:textId="0991AB13" w:rsidR="000E7DEF" w:rsidRPr="00B3793B" w:rsidRDefault="000E7DEF" w:rsidP="00B3793B">
      <w:pPr>
        <w:pStyle w:val="Paragraphedeliste"/>
        <w:numPr>
          <w:ilvl w:val="0"/>
          <w:numId w:val="13"/>
        </w:numPr>
      </w:pPr>
      <w:r>
        <w:t xml:space="preserve">à favoriser l’intégration de chaque enfant. </w:t>
      </w:r>
    </w:p>
    <w:p w14:paraId="2568CB7D" w14:textId="77777777" w:rsidR="0032261F" w:rsidRDefault="0032261F" w:rsidP="00B3793B">
      <w:pPr>
        <w:pStyle w:val="Paragraphedeliste"/>
        <w:spacing w:line="276" w:lineRule="auto"/>
        <w:jc w:val="both"/>
        <w:rPr>
          <w:b/>
          <w:i/>
        </w:rPr>
      </w:pPr>
    </w:p>
    <w:p w14:paraId="40534DCE" w14:textId="77777777" w:rsidR="00B3793B" w:rsidRPr="00255E91" w:rsidRDefault="00B3793B" w:rsidP="008F483C">
      <w:pPr>
        <w:pStyle w:val="Paragraphedeliste"/>
        <w:spacing w:line="276" w:lineRule="auto"/>
        <w:jc w:val="both"/>
        <w:rPr>
          <w:b/>
          <w:i/>
        </w:rPr>
      </w:pPr>
    </w:p>
    <w:p w14:paraId="56DCB80B" w14:textId="77777777" w:rsidR="001B1306" w:rsidRDefault="001B1306" w:rsidP="008F483C">
      <w:pPr>
        <w:pStyle w:val="recrea1"/>
        <w:numPr>
          <w:ilvl w:val="0"/>
          <w:numId w:val="7"/>
        </w:numPr>
        <w:spacing w:line="276" w:lineRule="auto"/>
        <w:outlineLvl w:val="0"/>
      </w:pPr>
      <w:bookmarkStart w:id="5" w:name="_Toc404252613"/>
      <w:r w:rsidRPr="00492F2D">
        <w:t>MOYENS MIS EN ŒUVRE</w:t>
      </w:r>
      <w:bookmarkEnd w:id="5"/>
    </w:p>
    <w:p w14:paraId="6C8D6086" w14:textId="77777777" w:rsidR="00255E91" w:rsidRDefault="00426A4F" w:rsidP="008F483C">
      <w:pPr>
        <w:pStyle w:val="recrea2"/>
        <w:numPr>
          <w:ilvl w:val="0"/>
          <w:numId w:val="8"/>
        </w:numPr>
        <w:spacing w:line="276" w:lineRule="auto"/>
        <w:outlineLvl w:val="1"/>
      </w:pPr>
      <w:bookmarkStart w:id="6" w:name="_Toc404252614"/>
      <w:r>
        <w:t>Bâtiment principal</w:t>
      </w:r>
      <w:bookmarkEnd w:id="6"/>
    </w:p>
    <w:p w14:paraId="06BCEF6B" w14:textId="77777777" w:rsidR="00D6393E" w:rsidRPr="00255E91" w:rsidRDefault="00426A4F" w:rsidP="008F483C">
      <w:pPr>
        <w:spacing w:line="276" w:lineRule="auto"/>
        <w:ind w:left="709"/>
      </w:pPr>
      <w:r>
        <w:t>RECREA+ dispose d’un</w:t>
      </w:r>
      <w:r w:rsidR="001B1306" w:rsidRPr="00255E91">
        <w:t xml:space="preserve"> bâtiment </w:t>
      </w:r>
      <w:r w:rsidR="00492F2D" w:rsidRPr="00255E91">
        <w:t xml:space="preserve">central </w:t>
      </w:r>
      <w:r>
        <w:t>isolé et sécurisé.</w:t>
      </w:r>
    </w:p>
    <w:p w14:paraId="19397D5E" w14:textId="77777777" w:rsidR="00E55143" w:rsidRPr="00426A4F" w:rsidRDefault="00CE65A1" w:rsidP="008F483C">
      <w:pPr>
        <w:pStyle w:val="Paragraphedeliste"/>
        <w:spacing w:line="276" w:lineRule="auto"/>
        <w:ind w:left="709"/>
        <w:jc w:val="both"/>
      </w:pPr>
      <w:r w:rsidRPr="00255E91">
        <w:t xml:space="preserve">Magnifique bâtisse communale (auparavant le presbytère) </w:t>
      </w:r>
      <w:r w:rsidR="001B1306" w:rsidRPr="00255E91">
        <w:t xml:space="preserve">rue </w:t>
      </w:r>
      <w:r w:rsidR="00E55143" w:rsidRPr="00255E91">
        <w:t>de l’Eglise 37 à 4557 TINLOT</w:t>
      </w:r>
      <w:r w:rsidRPr="00255E91">
        <w:t>, entièrement rénovée et décorée en partie grâce à l’opération « Eté solidaire ».</w:t>
      </w:r>
    </w:p>
    <w:p w14:paraId="4D8B3A0B" w14:textId="77777777" w:rsidR="001B1306" w:rsidRDefault="001B1306" w:rsidP="008F483C">
      <w:pPr>
        <w:spacing w:line="276" w:lineRule="auto"/>
        <w:ind w:left="851"/>
        <w:jc w:val="center"/>
        <w:rPr>
          <w:rFonts w:ascii="Bookman Old Style" w:hAnsi="Bookman Old Style"/>
        </w:rPr>
      </w:pPr>
    </w:p>
    <w:p w14:paraId="713E88FE" w14:textId="77777777" w:rsidR="00B066CB" w:rsidRPr="00426A4F" w:rsidRDefault="00B066CB" w:rsidP="008F483C">
      <w:pPr>
        <w:pStyle w:val="Paragraphedeliste"/>
        <w:spacing w:line="276" w:lineRule="auto"/>
        <w:ind w:left="851"/>
        <w:rPr>
          <w:b/>
          <w:i/>
        </w:rPr>
      </w:pPr>
      <w:r w:rsidRPr="00426A4F">
        <w:rPr>
          <w:b/>
          <w:i/>
        </w:rPr>
        <w:t>composé de :</w:t>
      </w:r>
    </w:p>
    <w:p w14:paraId="071A5FAE" w14:textId="77777777" w:rsidR="00E55143" w:rsidRDefault="00E55143" w:rsidP="008F483C">
      <w:pPr>
        <w:spacing w:line="276" w:lineRule="auto"/>
        <w:ind w:left="851"/>
        <w:rPr>
          <w:rFonts w:ascii="Bookman Old Style" w:hAnsi="Bookman Old Style"/>
        </w:rPr>
      </w:pPr>
    </w:p>
    <w:p w14:paraId="19D53CCD" w14:textId="77777777" w:rsidR="001B1306" w:rsidRPr="00426A4F" w:rsidRDefault="00E55143" w:rsidP="008F483C">
      <w:pPr>
        <w:pStyle w:val="Paragraphedeliste"/>
        <w:numPr>
          <w:ilvl w:val="0"/>
          <w:numId w:val="10"/>
        </w:numPr>
        <w:spacing w:line="276" w:lineRule="auto"/>
      </w:pPr>
      <w:r w:rsidRPr="00426A4F">
        <w:t>un vas</w:t>
      </w:r>
      <w:r w:rsidR="00CA4747" w:rsidRPr="00426A4F">
        <w:t>t</w:t>
      </w:r>
      <w:r w:rsidRPr="00426A4F">
        <w:t>e parking extérieur</w:t>
      </w:r>
      <w:r w:rsidR="00B066CB" w:rsidRPr="00426A4F">
        <w:t xml:space="preserve"> et</w:t>
      </w:r>
      <w:r w:rsidR="00A36239" w:rsidRPr="00426A4F">
        <w:t xml:space="preserve"> </w:t>
      </w:r>
      <w:r w:rsidR="001B1306" w:rsidRPr="00426A4F">
        <w:t xml:space="preserve">une grande cour </w:t>
      </w:r>
      <w:r w:rsidRPr="00426A4F">
        <w:t>à l’avant du bâtiment, sécurisée</w:t>
      </w:r>
    </w:p>
    <w:p w14:paraId="248A4CDB" w14:textId="77777777" w:rsidR="00E710CB" w:rsidRDefault="00E710CB" w:rsidP="008F483C">
      <w:pPr>
        <w:spacing w:line="276" w:lineRule="auto"/>
        <w:ind w:left="851"/>
        <w:rPr>
          <w:rFonts w:ascii="Bookman Old Style" w:hAnsi="Bookman Old Style"/>
        </w:rPr>
      </w:pPr>
    </w:p>
    <w:p w14:paraId="68B332DD" w14:textId="77777777" w:rsidR="00E710CB" w:rsidRDefault="00E710CB" w:rsidP="008F483C">
      <w:pPr>
        <w:spacing w:line="276" w:lineRule="auto"/>
        <w:ind w:left="851"/>
        <w:rPr>
          <w:rFonts w:ascii="Bookman Old Style" w:hAnsi="Bookman Old Style"/>
        </w:rPr>
      </w:pPr>
      <w:r>
        <w:rPr>
          <w:rFonts w:ascii="Bookman Old Style" w:hAnsi="Bookman Old Style"/>
          <w:noProof/>
        </w:rPr>
        <w:lastRenderedPageBreak/>
        <w:drawing>
          <wp:inline distT="0" distB="0" distL="0" distR="0" wp14:anchorId="77379056" wp14:editId="29A91E51">
            <wp:extent cx="1868805" cy="2491740"/>
            <wp:effectExtent l="0" t="0" r="0" b="3810"/>
            <wp:docPr id="1" name="Image 1" descr="P:\ATL - Opérateur d'accueil\RECREA\PHOTOS\DSCN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L - Opérateur d'accueil\RECREA\PHOTOS\DSCN15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1259" cy="2495011"/>
                    </a:xfrm>
                    <a:prstGeom prst="rect">
                      <a:avLst/>
                    </a:prstGeom>
                    <a:noFill/>
                    <a:ln>
                      <a:noFill/>
                    </a:ln>
                  </pic:spPr>
                </pic:pic>
              </a:graphicData>
            </a:graphic>
          </wp:inline>
        </w:drawing>
      </w:r>
    </w:p>
    <w:p w14:paraId="3DB3492A" w14:textId="77777777" w:rsidR="00426A4F" w:rsidRDefault="00426A4F" w:rsidP="008F483C">
      <w:pPr>
        <w:spacing w:line="276" w:lineRule="auto"/>
        <w:rPr>
          <w:rFonts w:ascii="Bookman Old Style" w:hAnsi="Bookman Old Style"/>
        </w:rPr>
      </w:pPr>
    </w:p>
    <w:p w14:paraId="220A93EC" w14:textId="77777777" w:rsidR="0064238E" w:rsidRDefault="00E55143" w:rsidP="008F483C">
      <w:pPr>
        <w:pStyle w:val="Paragraphedeliste"/>
        <w:numPr>
          <w:ilvl w:val="0"/>
          <w:numId w:val="10"/>
        </w:numPr>
        <w:spacing w:line="276" w:lineRule="auto"/>
      </w:pPr>
      <w:r w:rsidRPr="00426A4F">
        <w:t>des</w:t>
      </w:r>
      <w:r w:rsidR="0064238E" w:rsidRPr="00426A4F">
        <w:t xml:space="preserve"> locaux</w:t>
      </w:r>
      <w:r w:rsidR="003675C6" w:rsidRPr="00426A4F">
        <w:t xml:space="preserve"> adaptés</w:t>
      </w:r>
      <w:r w:rsidR="00B3793B">
        <w:t>, lumineux et joyeux</w:t>
      </w:r>
      <w:r w:rsidR="00CE65A1" w:rsidRPr="00426A4F">
        <w:t> !</w:t>
      </w:r>
    </w:p>
    <w:p w14:paraId="0AD9790A" w14:textId="77777777" w:rsidR="00E710CB" w:rsidRDefault="00E710CB" w:rsidP="008F483C">
      <w:pPr>
        <w:spacing w:line="276" w:lineRule="auto"/>
        <w:ind w:left="851"/>
        <w:jc w:val="center"/>
        <w:rPr>
          <w:rFonts w:ascii="Bookman Old Style" w:hAnsi="Bookman Old Style"/>
        </w:rPr>
      </w:pPr>
      <w:r>
        <w:rPr>
          <w:rFonts w:ascii="Bookman Old Style" w:hAnsi="Bookman Old Style"/>
          <w:noProof/>
        </w:rPr>
        <w:drawing>
          <wp:inline distT="0" distB="0" distL="0" distR="0" wp14:anchorId="57FCD2A1" wp14:editId="19295617">
            <wp:extent cx="1977390" cy="2636520"/>
            <wp:effectExtent l="0" t="0" r="3810" b="0"/>
            <wp:docPr id="6" name="Image 6" descr="P:\ATL - Opérateur d'accueil\RECREA\PHOTOS\DSCN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L - Opérateur d'accueil\RECREA\PHOTOS\DSCN16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8580" cy="2638106"/>
                    </a:xfrm>
                    <a:prstGeom prst="rect">
                      <a:avLst/>
                    </a:prstGeom>
                    <a:noFill/>
                    <a:ln>
                      <a:noFill/>
                    </a:ln>
                  </pic:spPr>
                </pic:pic>
              </a:graphicData>
            </a:graphic>
          </wp:inline>
        </w:drawing>
      </w:r>
      <w:r w:rsidR="00214662">
        <w:rPr>
          <w:rFonts w:ascii="Bookman Old Style" w:hAnsi="Bookman Old Style"/>
          <w:noProof/>
        </w:rPr>
        <w:drawing>
          <wp:inline distT="0" distB="0" distL="0" distR="0" wp14:anchorId="61D85D89" wp14:editId="44893EEA">
            <wp:extent cx="2415540" cy="1811655"/>
            <wp:effectExtent l="0" t="0" r="3810" b="0"/>
            <wp:docPr id="51" name="Image 51" descr="P:\ATL - Opérateur d'accueil\RECREA\PHOTOS\DSCN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 - Opérateur d'accueil\RECREA\PHOTOS\DSCN16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6993" cy="1812745"/>
                    </a:xfrm>
                    <a:prstGeom prst="rect">
                      <a:avLst/>
                    </a:prstGeom>
                    <a:noFill/>
                    <a:ln>
                      <a:noFill/>
                    </a:ln>
                  </pic:spPr>
                </pic:pic>
              </a:graphicData>
            </a:graphic>
          </wp:inline>
        </w:drawing>
      </w:r>
    </w:p>
    <w:p w14:paraId="54051FDE" w14:textId="77777777" w:rsidR="00E710CB" w:rsidRDefault="00E710CB" w:rsidP="008F483C">
      <w:pPr>
        <w:spacing w:line="276" w:lineRule="auto"/>
        <w:ind w:left="851"/>
        <w:jc w:val="center"/>
        <w:rPr>
          <w:rFonts w:ascii="Bookman Old Style" w:hAnsi="Bookman Old Style"/>
        </w:rPr>
      </w:pPr>
    </w:p>
    <w:p w14:paraId="63A45A11" w14:textId="77777777" w:rsidR="00E710CB" w:rsidRDefault="00E710CB" w:rsidP="008F483C">
      <w:pPr>
        <w:spacing w:line="276" w:lineRule="auto"/>
        <w:ind w:left="851"/>
        <w:jc w:val="center"/>
        <w:rPr>
          <w:rFonts w:ascii="Bookman Old Style" w:hAnsi="Bookman Old Style"/>
        </w:rPr>
      </w:pPr>
    </w:p>
    <w:p w14:paraId="332036E3" w14:textId="77777777" w:rsidR="00426A4F" w:rsidRDefault="00426A4F" w:rsidP="008F483C">
      <w:pPr>
        <w:spacing w:line="276" w:lineRule="auto"/>
        <w:rPr>
          <w:rFonts w:ascii="Bookman Old Style" w:hAnsi="Bookman Old Style"/>
        </w:rPr>
      </w:pPr>
    </w:p>
    <w:p w14:paraId="75E66DD7" w14:textId="77777777" w:rsidR="00CE65A1" w:rsidRPr="00426A4F" w:rsidRDefault="00F75A97" w:rsidP="00997D18">
      <w:pPr>
        <w:pStyle w:val="Paragraphedeliste"/>
        <w:numPr>
          <w:ilvl w:val="0"/>
          <w:numId w:val="11"/>
        </w:numPr>
        <w:spacing w:line="276" w:lineRule="auto"/>
        <w:ind w:left="851"/>
        <w:jc w:val="both"/>
      </w:pPr>
      <w:r>
        <w:t xml:space="preserve">Un coin salon avec fauteuils et bibliothèque pour la </w:t>
      </w:r>
      <w:r w:rsidR="00CE65A1" w:rsidRPr="00426A4F">
        <w:t>lecture</w:t>
      </w:r>
      <w:r>
        <w:t xml:space="preserve"> et les jeux calmes </w:t>
      </w:r>
      <w:r w:rsidR="00CE65A1" w:rsidRPr="00426A4F">
        <w:t>(tous les matériaux sont lavables et facilement déplaçables pour assurer une hygiè</w:t>
      </w:r>
      <w:r w:rsidR="00C61AB9" w:rsidRPr="00426A4F">
        <w:t>ne maximale</w:t>
      </w:r>
      <w:r w:rsidR="00CE65A1" w:rsidRPr="00426A4F">
        <w:t>)</w:t>
      </w:r>
    </w:p>
    <w:p w14:paraId="2410C6F8" w14:textId="77777777" w:rsidR="00CE65A1" w:rsidRDefault="00956D30" w:rsidP="008F483C">
      <w:pPr>
        <w:spacing w:line="276" w:lineRule="auto"/>
        <w:ind w:left="851"/>
      </w:pPr>
      <w:r>
        <w:rPr>
          <w:noProof/>
        </w:rPr>
        <w:drawing>
          <wp:inline distT="0" distB="0" distL="0" distR="0" wp14:anchorId="603F714B" wp14:editId="7CEA45B9">
            <wp:extent cx="2400000" cy="1800000"/>
            <wp:effectExtent l="0" t="0" r="635" b="0"/>
            <wp:docPr id="23" name="Image 23" descr="C:\Users\lb\Desktop\recrea+\photos\projet peda\DSCN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Desktop\recrea+\photos\projet peda\DSCN17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sidR="0005510A">
        <w:t xml:space="preserve"> </w:t>
      </w:r>
      <w:r w:rsidR="0005510A" w:rsidRPr="00FD4097">
        <w:rPr>
          <w:noProof/>
        </w:rPr>
        <w:drawing>
          <wp:inline distT="0" distB="0" distL="0" distR="0" wp14:anchorId="4281D799" wp14:editId="0A38D922">
            <wp:extent cx="2400750" cy="1800000"/>
            <wp:effectExtent l="0" t="0" r="0" b="0"/>
            <wp:docPr id="43" name="Image 43" descr="P:\RECREA+\STAGES\CARNAVAL\2019\Photos\T4S\IMG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CREA+\STAGES\CARNAVAL\2019\Photos\T4S\IMG_05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750" cy="1800000"/>
                    </a:xfrm>
                    <a:prstGeom prst="rect">
                      <a:avLst/>
                    </a:prstGeom>
                    <a:noFill/>
                    <a:ln>
                      <a:noFill/>
                    </a:ln>
                  </pic:spPr>
                </pic:pic>
              </a:graphicData>
            </a:graphic>
          </wp:inline>
        </w:drawing>
      </w:r>
    </w:p>
    <w:p w14:paraId="32ADE74B" w14:textId="77777777" w:rsidR="00F75A97" w:rsidRPr="00426A4F" w:rsidRDefault="00F75A97" w:rsidP="008F483C">
      <w:pPr>
        <w:spacing w:line="276" w:lineRule="auto"/>
        <w:ind w:left="851"/>
      </w:pPr>
    </w:p>
    <w:p w14:paraId="548F01DC" w14:textId="77777777" w:rsidR="000C1D34" w:rsidRDefault="00426A4F" w:rsidP="008F483C">
      <w:pPr>
        <w:spacing w:line="276" w:lineRule="auto"/>
        <w:ind w:left="851"/>
        <w:rPr>
          <w:rFonts w:ascii="Bookman Old Style" w:hAnsi="Bookman Old Style"/>
        </w:rPr>
      </w:pPr>
      <w:r>
        <w:sym w:font="Wingdings 2" w:char="F043"/>
      </w:r>
      <w:r w:rsidR="000C1D34" w:rsidRPr="00426A4F">
        <w:t>Une cuisine équipée</w:t>
      </w:r>
    </w:p>
    <w:p w14:paraId="0D47380E" w14:textId="77777777" w:rsidR="000C1D34" w:rsidRDefault="000C1D34" w:rsidP="008F483C">
      <w:pPr>
        <w:spacing w:line="276" w:lineRule="auto"/>
        <w:ind w:left="851"/>
        <w:jc w:val="center"/>
        <w:rPr>
          <w:rFonts w:ascii="Bookman Old Style" w:hAnsi="Bookman Old Style"/>
        </w:rPr>
      </w:pPr>
      <w:r>
        <w:rPr>
          <w:rFonts w:ascii="Bookman Old Style" w:hAnsi="Bookman Old Style"/>
          <w:noProof/>
        </w:rPr>
        <w:lastRenderedPageBreak/>
        <w:drawing>
          <wp:inline distT="0" distB="0" distL="0" distR="0" wp14:anchorId="41EEAAF1" wp14:editId="7C20C53A">
            <wp:extent cx="2418079" cy="1813560"/>
            <wp:effectExtent l="0" t="0" r="1905" b="0"/>
            <wp:docPr id="15" name="Image 15" descr="P:\ATL - Opérateur d'accueil\RECREA\PHOTOS\DSCN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L - Opérateur d'accueil\RECREA\PHOTOS\DSCN16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4818" cy="1818614"/>
                    </a:xfrm>
                    <a:prstGeom prst="rect">
                      <a:avLst/>
                    </a:prstGeom>
                    <a:noFill/>
                    <a:ln>
                      <a:noFill/>
                    </a:ln>
                  </pic:spPr>
                </pic:pic>
              </a:graphicData>
            </a:graphic>
          </wp:inline>
        </w:drawing>
      </w:r>
    </w:p>
    <w:p w14:paraId="003E307B" w14:textId="77777777" w:rsidR="000075CC" w:rsidRDefault="000075CC" w:rsidP="008F483C">
      <w:pPr>
        <w:spacing w:line="276" w:lineRule="auto"/>
        <w:ind w:left="851"/>
        <w:rPr>
          <w:rFonts w:ascii="Bookman Old Style" w:hAnsi="Bookman Old Style"/>
        </w:rPr>
      </w:pPr>
    </w:p>
    <w:p w14:paraId="6CD6856B" w14:textId="77777777" w:rsidR="00460776" w:rsidRDefault="00E710CB" w:rsidP="008F483C">
      <w:pPr>
        <w:spacing w:line="276" w:lineRule="auto"/>
        <w:ind w:left="851"/>
        <w:rPr>
          <w:rFonts w:ascii="Bookman Old Style" w:hAnsi="Bookman Old Style"/>
        </w:rPr>
      </w:pPr>
      <w:r>
        <w:rPr>
          <w:rFonts w:ascii="Bookman Old Style" w:hAnsi="Bookman Old Style"/>
        </w:rPr>
        <w:sym w:font="Wingdings" w:char="F046"/>
      </w:r>
      <w:r>
        <w:rPr>
          <w:rFonts w:ascii="Bookman Old Style" w:hAnsi="Bookman Old Style"/>
        </w:rPr>
        <w:t xml:space="preserve"> </w:t>
      </w:r>
      <w:r w:rsidRPr="000075CC">
        <w:t>Une chambre</w:t>
      </w:r>
      <w:r w:rsidR="00F75A97">
        <w:t xml:space="preserve"> sécurisée</w:t>
      </w:r>
      <w:r w:rsidRPr="000075CC">
        <w:t xml:space="preserve"> pour les enfants désirant se reposer, muni</w:t>
      </w:r>
      <w:r w:rsidR="00F75A97">
        <w:t>e de lit, drap, couverture</w:t>
      </w:r>
      <w:r w:rsidR="00956D30">
        <w:t xml:space="preserve"> et d’un baby phone</w:t>
      </w:r>
    </w:p>
    <w:p w14:paraId="7CC9568D" w14:textId="77777777" w:rsidR="00E710CB" w:rsidRDefault="00460776" w:rsidP="008F483C">
      <w:pPr>
        <w:spacing w:line="276" w:lineRule="auto"/>
        <w:ind w:left="851"/>
        <w:rPr>
          <w:rFonts w:ascii="Bookman Old Style" w:hAnsi="Bookman Old Style"/>
        </w:rPr>
      </w:pPr>
      <w:r>
        <w:rPr>
          <w:rFonts w:ascii="Bookman Old Style" w:hAnsi="Bookman Old Style"/>
          <w:noProof/>
        </w:rPr>
        <w:drawing>
          <wp:inline distT="0" distB="0" distL="0" distR="0" wp14:anchorId="103B2E92" wp14:editId="49764B1D">
            <wp:extent cx="1879601" cy="1409700"/>
            <wp:effectExtent l="0" t="0" r="6350" b="0"/>
            <wp:docPr id="16" name="Image 16" descr="P:\ATL - Opérateur d'accueil\RECREA\PHOTOS\DSCN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TL - Opérateur d'accueil\RECREA\PHOTOS\DSCN16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4916" cy="1413686"/>
                    </a:xfrm>
                    <a:prstGeom prst="rect">
                      <a:avLst/>
                    </a:prstGeom>
                    <a:noFill/>
                    <a:ln>
                      <a:noFill/>
                    </a:ln>
                  </pic:spPr>
                </pic:pic>
              </a:graphicData>
            </a:graphic>
          </wp:inline>
        </w:drawing>
      </w:r>
    </w:p>
    <w:p w14:paraId="530A510A" w14:textId="77777777" w:rsidR="00E710CB" w:rsidRDefault="00E710CB" w:rsidP="008F483C">
      <w:pPr>
        <w:spacing w:line="276" w:lineRule="auto"/>
        <w:ind w:left="851"/>
        <w:rPr>
          <w:rFonts w:ascii="Bookman Old Style" w:hAnsi="Bookman Old Style"/>
        </w:rPr>
      </w:pPr>
    </w:p>
    <w:p w14:paraId="4DD3C32D" w14:textId="77777777" w:rsidR="00E710CB" w:rsidRDefault="00E710CB" w:rsidP="008F483C">
      <w:pPr>
        <w:spacing w:line="276" w:lineRule="auto"/>
        <w:ind w:left="851"/>
        <w:rPr>
          <w:rFonts w:ascii="Bookman Old Style" w:hAnsi="Bookman Old Style"/>
        </w:rPr>
      </w:pPr>
      <w:r w:rsidRPr="000075CC">
        <w:t xml:space="preserve">Des </w:t>
      </w:r>
      <w:r w:rsidR="00F75A97">
        <w:t>toilettes sèches pour les petits e</w:t>
      </w:r>
      <w:r w:rsidR="00F75A97" w:rsidRPr="000075CC">
        <w:t>t une sa</w:t>
      </w:r>
      <w:r w:rsidR="00F75A97">
        <w:t>lle de douche complète.</w:t>
      </w:r>
    </w:p>
    <w:p w14:paraId="4FF36752" w14:textId="77777777" w:rsidR="000C1D34" w:rsidRDefault="00C81B72" w:rsidP="00F75A97">
      <w:pPr>
        <w:spacing w:line="276" w:lineRule="auto"/>
        <w:ind w:left="851"/>
        <w:rPr>
          <w:rFonts w:ascii="Bookman Old Style" w:hAnsi="Bookman Old Style"/>
        </w:rPr>
      </w:pPr>
      <w:r>
        <w:rPr>
          <w:rFonts w:ascii="Bookman Old Style" w:hAnsi="Bookman Old Style"/>
          <w:noProof/>
        </w:rPr>
        <w:drawing>
          <wp:inline distT="0" distB="0" distL="0" distR="0" wp14:anchorId="5A2C7A97" wp14:editId="7767D1A3">
            <wp:extent cx="1546860" cy="1160145"/>
            <wp:effectExtent l="0" t="0" r="0" b="1905"/>
            <wp:docPr id="8" name="Image 8" descr="H:\DCIM\110NIKON\DSCN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10NIKON\DSCN16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5931" cy="1159448"/>
                    </a:xfrm>
                    <a:prstGeom prst="rect">
                      <a:avLst/>
                    </a:prstGeom>
                    <a:noFill/>
                    <a:ln>
                      <a:noFill/>
                    </a:ln>
                  </pic:spPr>
                </pic:pic>
              </a:graphicData>
            </a:graphic>
          </wp:inline>
        </w:drawing>
      </w:r>
      <w:r w:rsidR="00F75A97">
        <w:rPr>
          <w:rFonts w:ascii="Bookman Old Style" w:hAnsi="Bookman Old Style"/>
        </w:rPr>
        <w:t xml:space="preserve">                       </w:t>
      </w:r>
      <w:r w:rsidR="000C1D34">
        <w:rPr>
          <w:rFonts w:ascii="Bookman Old Style" w:hAnsi="Bookman Old Style"/>
          <w:noProof/>
        </w:rPr>
        <w:drawing>
          <wp:inline distT="0" distB="0" distL="0" distR="0" wp14:anchorId="64E251CC" wp14:editId="5968FB6A">
            <wp:extent cx="2346960" cy="1760220"/>
            <wp:effectExtent l="0" t="0" r="0" b="0"/>
            <wp:docPr id="14" name="Image 14" descr="P:\ATL - Opérateur d'accueil\RECREA\PHOTOS\DSCN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TL - Opérateur d'accueil\RECREA\PHOTOS\DSCN16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8372" cy="1761279"/>
                    </a:xfrm>
                    <a:prstGeom prst="rect">
                      <a:avLst/>
                    </a:prstGeom>
                    <a:noFill/>
                    <a:ln>
                      <a:noFill/>
                    </a:ln>
                  </pic:spPr>
                </pic:pic>
              </a:graphicData>
            </a:graphic>
          </wp:inline>
        </w:drawing>
      </w:r>
    </w:p>
    <w:p w14:paraId="47CF83B0" w14:textId="77777777" w:rsidR="000C1D34" w:rsidRDefault="000C1D34" w:rsidP="008F483C">
      <w:pPr>
        <w:spacing w:line="276" w:lineRule="auto"/>
        <w:ind w:left="851"/>
        <w:rPr>
          <w:rFonts w:ascii="Bookman Old Style" w:hAnsi="Bookman Old Style"/>
        </w:rPr>
      </w:pPr>
    </w:p>
    <w:p w14:paraId="7EFBDB0A" w14:textId="77777777" w:rsidR="00CE65A1" w:rsidRPr="000075CC" w:rsidRDefault="00CE65A1" w:rsidP="008F483C">
      <w:pPr>
        <w:spacing w:line="276" w:lineRule="auto"/>
        <w:ind w:left="851"/>
      </w:pPr>
      <w:r w:rsidRPr="000075CC">
        <w:t>Les vêtements « oubliés » et non récupérés après 3 mois sont précieusement conservés pour constituer une petite « réserve » parfois bien utile…</w:t>
      </w:r>
      <w:r w:rsidR="000075CC" w:rsidRPr="000075CC">
        <w:t>(</w:t>
      </w:r>
      <w:proofErr w:type="spellStart"/>
      <w:r w:rsidR="000075CC" w:rsidRPr="000075CC">
        <w:rPr>
          <w:i/>
        </w:rPr>
        <w:t>cfr</w:t>
      </w:r>
      <w:proofErr w:type="spellEnd"/>
      <w:r w:rsidR="000075CC" w:rsidRPr="000075CC">
        <w:rPr>
          <w:i/>
        </w:rPr>
        <w:t xml:space="preserve"> ROI, article 10</w:t>
      </w:r>
      <w:r w:rsidRPr="000075CC">
        <w:rPr>
          <w:i/>
        </w:rPr>
        <w:t>)</w:t>
      </w:r>
    </w:p>
    <w:p w14:paraId="1F0F0240" w14:textId="77777777" w:rsidR="00CE65A1" w:rsidRDefault="00CE65A1" w:rsidP="008F483C">
      <w:pPr>
        <w:spacing w:line="276" w:lineRule="auto"/>
        <w:rPr>
          <w:rFonts w:ascii="Bookman Old Style" w:hAnsi="Bookman Old Style"/>
        </w:rPr>
      </w:pPr>
    </w:p>
    <w:p w14:paraId="1DD60F38" w14:textId="77777777" w:rsidR="00F75A97" w:rsidRDefault="00B066CB" w:rsidP="00F75A97">
      <w:pPr>
        <w:spacing w:line="276" w:lineRule="auto"/>
        <w:ind w:left="851"/>
      </w:pPr>
      <w:r w:rsidRPr="000075CC">
        <w:t>Un évier à hauteur des plus petits pour les sensibiliser à l’hygiène</w:t>
      </w:r>
      <w:r w:rsidR="00F75A97">
        <w:t xml:space="preserve">. </w:t>
      </w:r>
    </w:p>
    <w:p w14:paraId="38129323" w14:textId="77777777" w:rsidR="00B066CB" w:rsidRDefault="00B066CB" w:rsidP="00F75A97">
      <w:pPr>
        <w:spacing w:line="276" w:lineRule="auto"/>
        <w:ind w:left="851"/>
        <w:rPr>
          <w:rFonts w:ascii="Bookman Old Style" w:hAnsi="Bookman Old Style"/>
        </w:rPr>
      </w:pPr>
      <w:r>
        <w:rPr>
          <w:rFonts w:ascii="Bookman Old Style" w:hAnsi="Bookman Old Style"/>
          <w:noProof/>
        </w:rPr>
        <w:drawing>
          <wp:inline distT="0" distB="0" distL="0" distR="0" wp14:anchorId="2B81F876" wp14:editId="3425905F">
            <wp:extent cx="1612900" cy="2438400"/>
            <wp:effectExtent l="0" t="0" r="6350" b="0"/>
            <wp:docPr id="21" name="Image 21" descr="P:\ATL - Opérateur d'accueil\RECREA\PHOTOS\DSCN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 - Opérateur d'accueil\RECREA\PHOTOS\DSCN161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125" t="9434"/>
                    <a:stretch/>
                  </pic:blipFill>
                  <pic:spPr bwMode="auto">
                    <a:xfrm>
                      <a:off x="0" y="0"/>
                      <a:ext cx="1613871" cy="2439868"/>
                    </a:xfrm>
                    <a:prstGeom prst="rect">
                      <a:avLst/>
                    </a:prstGeom>
                    <a:noFill/>
                    <a:ln>
                      <a:noFill/>
                    </a:ln>
                    <a:extLst>
                      <a:ext uri="{53640926-AAD7-44D8-BBD7-CCE9431645EC}">
                        <a14:shadowObscured xmlns:a14="http://schemas.microsoft.com/office/drawing/2010/main"/>
                      </a:ext>
                    </a:extLst>
                  </pic:spPr>
                </pic:pic>
              </a:graphicData>
            </a:graphic>
          </wp:inline>
        </w:drawing>
      </w:r>
    </w:p>
    <w:p w14:paraId="3BA37D9B" w14:textId="77777777" w:rsidR="00063EEF" w:rsidRPr="000075CC" w:rsidRDefault="00A74D84" w:rsidP="008F483C">
      <w:pPr>
        <w:pStyle w:val="Paragraphedeliste"/>
        <w:numPr>
          <w:ilvl w:val="0"/>
          <w:numId w:val="10"/>
        </w:numPr>
        <w:spacing w:line="276" w:lineRule="auto"/>
        <w:jc w:val="both"/>
        <w:rPr>
          <w:rFonts w:ascii="Bookman Old Style" w:hAnsi="Bookman Old Style"/>
        </w:rPr>
      </w:pPr>
      <w:r>
        <w:lastRenderedPageBreak/>
        <w:t>u</w:t>
      </w:r>
      <w:r w:rsidR="00B066CB" w:rsidRPr="000075CC">
        <w:t xml:space="preserve">ne terrasse, </w:t>
      </w:r>
      <w:r w:rsidR="00063EEF" w:rsidRPr="000075CC">
        <w:t xml:space="preserve">une </w:t>
      </w:r>
      <w:r w:rsidR="00E55143" w:rsidRPr="000075CC">
        <w:t>grande pelouse, un potager et une mare sécurisé</w:t>
      </w:r>
      <w:r w:rsidR="00B066CB" w:rsidRPr="000075CC">
        <w:t>e a</w:t>
      </w:r>
      <w:r w:rsidR="000C1D34" w:rsidRPr="000075CC">
        <w:t xml:space="preserve">fin de </w:t>
      </w:r>
      <w:r w:rsidR="00CA5BFC" w:rsidRPr="000075CC">
        <w:t>permettre, au</w:t>
      </w:r>
      <w:r w:rsidR="000C1D34" w:rsidRPr="000075CC">
        <w:t xml:space="preserve"> maximum, les jeux extérieurs</w:t>
      </w:r>
    </w:p>
    <w:p w14:paraId="0A167FA0" w14:textId="77777777" w:rsidR="00E710CB" w:rsidRDefault="00E710CB" w:rsidP="008F483C">
      <w:pPr>
        <w:spacing w:line="276" w:lineRule="auto"/>
        <w:ind w:left="851"/>
        <w:rPr>
          <w:rFonts w:ascii="Bookman Old Style" w:hAnsi="Bookman Old Style"/>
        </w:rPr>
      </w:pPr>
    </w:p>
    <w:p w14:paraId="1C2AC836" w14:textId="77777777" w:rsidR="00956D30" w:rsidRDefault="00B066CB" w:rsidP="008F483C">
      <w:pPr>
        <w:spacing w:line="276" w:lineRule="auto"/>
        <w:ind w:left="851"/>
        <w:rPr>
          <w:rFonts w:ascii="Bookman Old Style" w:hAnsi="Bookman Old Style"/>
        </w:rPr>
      </w:pPr>
      <w:r>
        <w:rPr>
          <w:rFonts w:ascii="Bookman Old Style" w:hAnsi="Bookman Old Style"/>
          <w:noProof/>
        </w:rPr>
        <w:drawing>
          <wp:inline distT="0" distB="0" distL="0" distR="0" wp14:anchorId="20206D9F" wp14:editId="171A2FD3">
            <wp:extent cx="3063240" cy="2297428"/>
            <wp:effectExtent l="0" t="0" r="3810" b="8255"/>
            <wp:docPr id="5" name="Image 5" descr="P:\ATL - Opérateur d'accueil\RECREA\PHOTOS\DSCN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L - Opérateur d'accueil\RECREA\PHOTOS\DSCN16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5086" cy="2298813"/>
                    </a:xfrm>
                    <a:prstGeom prst="rect">
                      <a:avLst/>
                    </a:prstGeom>
                    <a:noFill/>
                    <a:ln>
                      <a:noFill/>
                    </a:ln>
                  </pic:spPr>
                </pic:pic>
              </a:graphicData>
            </a:graphic>
          </wp:inline>
        </w:drawing>
      </w:r>
      <w:r w:rsidR="0024428D">
        <w:rPr>
          <w:rFonts w:ascii="Bookman Old Style" w:hAnsi="Bookman Old Style"/>
        </w:rPr>
        <w:tab/>
      </w:r>
    </w:p>
    <w:p w14:paraId="304F841A" w14:textId="77777777" w:rsidR="00956D30" w:rsidRPr="008B7ECC" w:rsidRDefault="00956D30" w:rsidP="008F483C">
      <w:pPr>
        <w:spacing w:before="360" w:after="100" w:afterAutospacing="1" w:line="276" w:lineRule="auto"/>
      </w:pPr>
      <w:r w:rsidRPr="008B7ECC">
        <w:t xml:space="preserve">Au fond du jardin, un magnifique sentier nature a été inauguré au mois de juin 2014, en partenariat avec les </w:t>
      </w:r>
      <w:r w:rsidR="00163FE3">
        <w:t>enfants</w:t>
      </w:r>
      <w:r w:rsidRPr="008B7ECC">
        <w:t xml:space="preserve"> de l’école Sainte-Reine.</w:t>
      </w:r>
    </w:p>
    <w:p w14:paraId="758BB408" w14:textId="77777777" w:rsidR="00956D30" w:rsidRDefault="00956D30" w:rsidP="008F483C">
      <w:pPr>
        <w:spacing w:line="276" w:lineRule="auto"/>
        <w:rPr>
          <w:rFonts w:ascii="Bookman Old Style" w:hAnsi="Bookman Old Style"/>
        </w:rPr>
      </w:pPr>
    </w:p>
    <w:p w14:paraId="0B8687E7" w14:textId="77777777" w:rsidR="00956D30" w:rsidRDefault="00956D30" w:rsidP="008F483C">
      <w:pPr>
        <w:tabs>
          <w:tab w:val="left" w:pos="5670"/>
        </w:tabs>
        <w:spacing w:line="276" w:lineRule="auto"/>
        <w:rPr>
          <w:rFonts w:ascii="Bookman Old Style" w:hAnsi="Bookman Old Style"/>
        </w:rPr>
      </w:pPr>
      <w:r>
        <w:rPr>
          <w:rFonts w:ascii="Bookman Old Style" w:hAnsi="Bookman Old Style"/>
          <w:noProof/>
        </w:rPr>
        <w:drawing>
          <wp:inline distT="0" distB="0" distL="0" distR="0" wp14:anchorId="62A97AEE" wp14:editId="1ADDEF07">
            <wp:extent cx="2575560" cy="1931670"/>
            <wp:effectExtent l="0" t="0" r="0" b="0"/>
            <wp:docPr id="25" name="Image 25" descr="C:\Users\lb\Desktop\recrea+\photos\INAUGURATION 26 JUIN 2014\DSCN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b\Desktop\recrea+\photos\INAUGURATION 26 JUIN 2014\DSCN17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4012" cy="1930509"/>
                    </a:xfrm>
                    <a:prstGeom prst="rect">
                      <a:avLst/>
                    </a:prstGeom>
                    <a:noFill/>
                    <a:ln>
                      <a:noFill/>
                    </a:ln>
                  </pic:spPr>
                </pic:pic>
              </a:graphicData>
            </a:graphic>
          </wp:inline>
        </w:drawing>
      </w:r>
      <w:r>
        <w:rPr>
          <w:rFonts w:ascii="Bookman Old Style" w:hAnsi="Bookman Old Style"/>
        </w:rPr>
        <w:tab/>
      </w:r>
      <w:r>
        <w:rPr>
          <w:rFonts w:ascii="Bookman Old Style" w:hAnsi="Bookman Old Style"/>
          <w:noProof/>
        </w:rPr>
        <w:drawing>
          <wp:inline distT="0" distB="0" distL="0" distR="0" wp14:anchorId="4F27AEF7" wp14:editId="40702840">
            <wp:extent cx="2705100" cy="2028825"/>
            <wp:effectExtent l="0" t="0" r="0" b="9525"/>
            <wp:docPr id="30" name="Image 30" descr="C:\Users\lb\Desktop\recrea+\photos\INAUGURATION 26 JUIN 2014\DSCN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b\Desktop\recrea+\photos\INAUGURATION 26 JUIN 2014\DSCN17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3475" cy="2027606"/>
                    </a:xfrm>
                    <a:prstGeom prst="rect">
                      <a:avLst/>
                    </a:prstGeom>
                    <a:noFill/>
                    <a:ln>
                      <a:noFill/>
                    </a:ln>
                  </pic:spPr>
                </pic:pic>
              </a:graphicData>
            </a:graphic>
          </wp:inline>
        </w:drawing>
      </w:r>
    </w:p>
    <w:p w14:paraId="43185919" w14:textId="77777777" w:rsidR="00956D30" w:rsidRDefault="00956D30" w:rsidP="008F483C">
      <w:pPr>
        <w:spacing w:line="276" w:lineRule="auto"/>
        <w:rPr>
          <w:rFonts w:ascii="Bookman Old Style" w:hAnsi="Bookman Old Style"/>
        </w:rPr>
      </w:pPr>
    </w:p>
    <w:p w14:paraId="181EE60E" w14:textId="77777777" w:rsidR="0024428D" w:rsidRPr="00163FE3" w:rsidRDefault="0024428D" w:rsidP="008F483C">
      <w:pPr>
        <w:spacing w:line="276" w:lineRule="auto"/>
        <w:ind w:left="851"/>
        <w:jc w:val="both"/>
      </w:pPr>
      <w:r w:rsidRPr="000075CC">
        <w:t xml:space="preserve">Les abords sont soignés et accueillants : la pelouse est </w:t>
      </w:r>
      <w:r w:rsidR="00A74D84">
        <w:t>tondue régulièrement</w:t>
      </w:r>
      <w:r w:rsidRPr="000075CC">
        <w:t xml:space="preserve"> par les ouvriers communaux</w:t>
      </w:r>
      <w:r w:rsidR="00163FE3">
        <w:t> </w:t>
      </w:r>
    </w:p>
    <w:p w14:paraId="746C75FC" w14:textId="77777777" w:rsidR="0024428D" w:rsidRDefault="00EF1014" w:rsidP="008F483C">
      <w:pPr>
        <w:spacing w:line="276" w:lineRule="auto"/>
        <w:ind w:left="851"/>
        <w:jc w:val="center"/>
        <w:rPr>
          <w:rFonts w:ascii="Bookman Old Style" w:hAnsi="Bookman Old Style"/>
        </w:rPr>
      </w:pPr>
      <w:r>
        <w:rPr>
          <w:rFonts w:ascii="Bookman Old Style" w:hAnsi="Bookman Old Style"/>
          <w:noProof/>
        </w:rPr>
        <w:drawing>
          <wp:inline distT="0" distB="0" distL="0" distR="0" wp14:anchorId="29C4F605" wp14:editId="041EDE55">
            <wp:extent cx="2514600" cy="2510907"/>
            <wp:effectExtent l="0" t="0" r="0" b="3810"/>
            <wp:docPr id="28" name="Image 28" descr="P:\ATL - Opérateur d'accueil\photos\RECREA\DSCN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L - Opérateur d'accueil\photos\RECREA\DSCN071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110"/>
                    <a:stretch/>
                  </pic:blipFill>
                  <pic:spPr bwMode="auto">
                    <a:xfrm>
                      <a:off x="0" y="0"/>
                      <a:ext cx="2516113" cy="2512418"/>
                    </a:xfrm>
                    <a:prstGeom prst="rect">
                      <a:avLst/>
                    </a:prstGeom>
                    <a:noFill/>
                    <a:ln>
                      <a:noFill/>
                    </a:ln>
                    <a:extLst>
                      <a:ext uri="{53640926-AAD7-44D8-BBD7-CCE9431645EC}">
                        <a14:shadowObscured xmlns:a14="http://schemas.microsoft.com/office/drawing/2010/main"/>
                      </a:ext>
                    </a:extLst>
                  </pic:spPr>
                </pic:pic>
              </a:graphicData>
            </a:graphic>
          </wp:inline>
        </w:drawing>
      </w:r>
    </w:p>
    <w:p w14:paraId="7FF728A6" w14:textId="77777777" w:rsidR="0024428D" w:rsidRDefault="0024428D" w:rsidP="008F483C">
      <w:pPr>
        <w:spacing w:line="276" w:lineRule="auto"/>
        <w:rPr>
          <w:rFonts w:ascii="Bookman Old Style" w:hAnsi="Bookman Old Style"/>
        </w:rPr>
      </w:pPr>
    </w:p>
    <w:p w14:paraId="47DF5BEB" w14:textId="77777777" w:rsidR="00460776" w:rsidRPr="000075CC" w:rsidRDefault="00460776" w:rsidP="008F483C">
      <w:pPr>
        <w:spacing w:line="276" w:lineRule="auto"/>
        <w:ind w:left="851"/>
      </w:pPr>
      <w:r w:rsidRPr="000075CC">
        <w:t>Des</w:t>
      </w:r>
      <w:r w:rsidR="000075CC">
        <w:t xml:space="preserve"> casiers de rangement numérotés pour retrouver toutes ses affaires…</w:t>
      </w:r>
    </w:p>
    <w:p w14:paraId="5ED62AB3" w14:textId="77777777" w:rsidR="00460776" w:rsidRDefault="00460776" w:rsidP="008F483C">
      <w:pPr>
        <w:spacing w:line="276" w:lineRule="auto"/>
        <w:ind w:left="851"/>
        <w:jc w:val="right"/>
        <w:rPr>
          <w:rFonts w:ascii="Bookman Old Style" w:hAnsi="Bookman Old Style"/>
        </w:rPr>
      </w:pPr>
      <w:r>
        <w:rPr>
          <w:rFonts w:ascii="Bookman Old Style" w:hAnsi="Bookman Old Style"/>
          <w:noProof/>
        </w:rPr>
        <w:lastRenderedPageBreak/>
        <w:drawing>
          <wp:inline distT="0" distB="0" distL="0" distR="0" wp14:anchorId="2F44256B" wp14:editId="645C38BC">
            <wp:extent cx="1463040" cy="1950720"/>
            <wp:effectExtent l="0" t="0" r="3810" b="0"/>
            <wp:docPr id="17" name="Image 17" descr="P:\ATL - Opérateur d'accueil\RECREA\PHOTOS\DSCN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TL - Opérateur d'accueil\RECREA\PHOTOS\DSCN16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6068" cy="1954758"/>
                    </a:xfrm>
                    <a:prstGeom prst="rect">
                      <a:avLst/>
                    </a:prstGeom>
                    <a:noFill/>
                    <a:ln>
                      <a:noFill/>
                    </a:ln>
                  </pic:spPr>
                </pic:pic>
              </a:graphicData>
            </a:graphic>
          </wp:inline>
        </w:drawing>
      </w:r>
      <w:r w:rsidR="00A74D84">
        <w:rPr>
          <w:rFonts w:ascii="Bookman Old Style" w:hAnsi="Bookman Old Style"/>
        </w:rPr>
        <w:t xml:space="preserve">                               </w:t>
      </w:r>
      <w:r w:rsidR="00C81B72">
        <w:rPr>
          <w:rFonts w:ascii="Bookman Old Style" w:hAnsi="Bookman Old Style"/>
          <w:noProof/>
        </w:rPr>
        <w:drawing>
          <wp:inline distT="0" distB="0" distL="0" distR="0" wp14:anchorId="40F96D59" wp14:editId="3BE4BC22">
            <wp:extent cx="2560320" cy="1920240"/>
            <wp:effectExtent l="0" t="0" r="0" b="3810"/>
            <wp:docPr id="7" name="Image 7" descr="H:\DCIM\110NIKON\DSCN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10NIKON\DSCN168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8782" cy="1919086"/>
                    </a:xfrm>
                    <a:prstGeom prst="rect">
                      <a:avLst/>
                    </a:prstGeom>
                    <a:noFill/>
                    <a:ln>
                      <a:noFill/>
                    </a:ln>
                  </pic:spPr>
                </pic:pic>
              </a:graphicData>
            </a:graphic>
          </wp:inline>
        </w:drawing>
      </w:r>
    </w:p>
    <w:p w14:paraId="5930F72F" w14:textId="77777777" w:rsidR="00460776" w:rsidRDefault="00460776" w:rsidP="008F483C">
      <w:pPr>
        <w:spacing w:line="276" w:lineRule="auto"/>
        <w:rPr>
          <w:rFonts w:ascii="Bookman Old Style" w:hAnsi="Bookman Old Style"/>
        </w:rPr>
      </w:pPr>
    </w:p>
    <w:p w14:paraId="46879DF7" w14:textId="77777777" w:rsidR="00460776" w:rsidRPr="00536A5B" w:rsidRDefault="00460776" w:rsidP="008F483C">
      <w:pPr>
        <w:spacing w:line="276" w:lineRule="auto"/>
        <w:ind w:left="851"/>
      </w:pPr>
      <w:r w:rsidRPr="000075CC">
        <w:t>Des casquettes brodées pour les sorties en groupe… et de</w:t>
      </w:r>
      <w:r w:rsidR="00EF1014" w:rsidRPr="000075CC">
        <w:t xml:space="preserve">s bonnets de bain très visibles sont </w:t>
      </w:r>
      <w:r w:rsidR="00EF1014" w:rsidRPr="00536A5B">
        <w:t>prévus</w:t>
      </w:r>
      <w:r w:rsidR="00A74D84">
        <w:t xml:space="preserve"> pour les sorties à la piscine</w:t>
      </w:r>
      <w:r w:rsidR="00EF1014" w:rsidRPr="00536A5B">
        <w:t xml:space="preserve"> </w:t>
      </w:r>
      <w:r w:rsidRPr="00536A5B">
        <w:t>!</w:t>
      </w:r>
    </w:p>
    <w:p w14:paraId="5BC3E90A" w14:textId="77777777" w:rsidR="00460776" w:rsidRPr="000075CC" w:rsidRDefault="00460776" w:rsidP="008F483C">
      <w:pPr>
        <w:spacing w:line="276" w:lineRule="auto"/>
        <w:ind w:left="851"/>
      </w:pPr>
    </w:p>
    <w:p w14:paraId="05D01C72" w14:textId="77777777" w:rsidR="00CE65A1" w:rsidRPr="000075CC" w:rsidRDefault="00CE65A1" w:rsidP="008F483C">
      <w:pPr>
        <w:spacing w:line="276" w:lineRule="auto"/>
        <w:ind w:left="851"/>
      </w:pPr>
      <w:r w:rsidRPr="000075CC">
        <w:t>Le chauffage central et de belles tentures isolan</w:t>
      </w:r>
      <w:r w:rsidR="00A74D84">
        <w:t>tes assurent un confort optimal.</w:t>
      </w:r>
    </w:p>
    <w:p w14:paraId="1BE005E7" w14:textId="77777777" w:rsidR="00073360" w:rsidRPr="00DF22DB" w:rsidRDefault="00073360" w:rsidP="008F483C">
      <w:pPr>
        <w:spacing w:line="276" w:lineRule="auto"/>
        <w:rPr>
          <w:rFonts w:ascii="Bookman Old Style" w:hAnsi="Bookman Old Style"/>
        </w:rPr>
      </w:pPr>
    </w:p>
    <w:p w14:paraId="7C4F2324" w14:textId="77777777" w:rsidR="00D6393E" w:rsidRDefault="00492F2D" w:rsidP="008F483C">
      <w:pPr>
        <w:pStyle w:val="recrea2"/>
        <w:numPr>
          <w:ilvl w:val="0"/>
          <w:numId w:val="8"/>
        </w:numPr>
        <w:spacing w:line="276" w:lineRule="auto"/>
        <w:outlineLvl w:val="1"/>
      </w:pPr>
      <w:bookmarkStart w:id="7" w:name="_Toc404252615"/>
      <w:r w:rsidRPr="00B066CB">
        <w:t>Matériel</w:t>
      </w:r>
      <w:bookmarkEnd w:id="7"/>
    </w:p>
    <w:p w14:paraId="03040D13" w14:textId="77777777" w:rsidR="00DF22DB" w:rsidRPr="000075CC" w:rsidRDefault="00DF22DB" w:rsidP="00227DD6">
      <w:pPr>
        <w:tabs>
          <w:tab w:val="left" w:pos="851"/>
          <w:tab w:val="left" w:pos="6663"/>
        </w:tabs>
        <w:spacing w:line="276" w:lineRule="auto"/>
        <w:ind w:left="851"/>
        <w:jc w:val="both"/>
      </w:pPr>
      <w:r w:rsidRPr="000075CC">
        <w:t>Consommables pour bricolage</w:t>
      </w:r>
      <w:r w:rsidR="00227DD6">
        <w:t>, g</w:t>
      </w:r>
      <w:r w:rsidR="00492F2D" w:rsidRPr="000075CC">
        <w:t>randes tables</w:t>
      </w:r>
      <w:r w:rsidR="00043E73" w:rsidRPr="000075CC">
        <w:t xml:space="preserve"> et chaises en nombre suffisant</w:t>
      </w:r>
      <w:r w:rsidR="00227DD6">
        <w:t>, b</w:t>
      </w:r>
      <w:r w:rsidR="00A36239" w:rsidRPr="000075CC">
        <w:t>ibliothèque adapté</w:t>
      </w:r>
      <w:r w:rsidR="00227DD6">
        <w:t>e pour tous les âges accueillis, p</w:t>
      </w:r>
      <w:r w:rsidR="00A36239" w:rsidRPr="000075CC">
        <w:t>uzzles, jeux éducatifs, jeux d’extérieur,</w:t>
      </w:r>
      <w:r w:rsidR="00227DD6">
        <w:t xml:space="preserve"> matériel sportif mis à disposition à la Tinlotoise, tv et dvd</w:t>
      </w:r>
      <w:r w:rsidRPr="000075CC">
        <w:t xml:space="preserve"> adaptés</w:t>
      </w:r>
      <w:r w:rsidR="00227DD6">
        <w:t>.</w:t>
      </w:r>
    </w:p>
    <w:p w14:paraId="4D764215" w14:textId="77777777" w:rsidR="00DF22DB" w:rsidRDefault="006A16E0" w:rsidP="008F483C">
      <w:pPr>
        <w:tabs>
          <w:tab w:val="left" w:pos="851"/>
        </w:tabs>
        <w:spacing w:line="276" w:lineRule="auto"/>
        <w:ind w:left="851"/>
      </w:pPr>
      <w:r>
        <w:t>Un téléphone fixe : 085/23 34 43 est également disponible.</w:t>
      </w:r>
      <w:r w:rsidR="00DF22DB" w:rsidRPr="00DF22DB">
        <w:t xml:space="preserve"> </w:t>
      </w:r>
    </w:p>
    <w:p w14:paraId="4CD1F19A" w14:textId="77777777" w:rsidR="00DF22DB" w:rsidRDefault="00DF22DB" w:rsidP="008F483C">
      <w:pPr>
        <w:tabs>
          <w:tab w:val="left" w:pos="851"/>
        </w:tabs>
        <w:spacing w:line="276" w:lineRule="auto"/>
        <w:ind w:left="851"/>
      </w:pPr>
      <w:r w:rsidRPr="000075CC">
        <w:t>Divers…</w:t>
      </w:r>
    </w:p>
    <w:p w14:paraId="2D2E86D9" w14:textId="77777777" w:rsidR="009374A7" w:rsidRPr="009374A7" w:rsidRDefault="00255E91" w:rsidP="008F483C">
      <w:pPr>
        <w:pStyle w:val="recrea2"/>
        <w:spacing w:line="276" w:lineRule="auto"/>
        <w:outlineLvl w:val="1"/>
      </w:pPr>
      <w:bookmarkStart w:id="8" w:name="_Toc404252616"/>
      <w:r>
        <w:t>c)</w:t>
      </w:r>
      <w:r>
        <w:tab/>
      </w:r>
      <w:bookmarkEnd w:id="8"/>
      <w:r w:rsidR="00227DD6">
        <w:t>Infrastructures supplémentaires</w:t>
      </w:r>
    </w:p>
    <w:p w14:paraId="6CF80DDE" w14:textId="77777777" w:rsidR="00602671" w:rsidRPr="00602671" w:rsidRDefault="00602671" w:rsidP="00602671">
      <w:pPr>
        <w:spacing w:line="276" w:lineRule="auto"/>
        <w:ind w:left="851"/>
        <w:rPr>
          <w:bCs/>
          <w:iCs/>
          <w:lang w:val="fr-FR"/>
        </w:rPr>
      </w:pPr>
      <w:r>
        <w:rPr>
          <w:bCs/>
          <w:iCs/>
          <w:lang w:val="fr-FR"/>
        </w:rPr>
        <w:t>Quatre lieux d’accueil peuvent être</w:t>
      </w:r>
      <w:r w:rsidRPr="00602671">
        <w:rPr>
          <w:bCs/>
          <w:iCs/>
          <w:lang w:val="fr-FR"/>
        </w:rPr>
        <w:t xml:space="preserve"> mis à </w:t>
      </w:r>
      <w:r>
        <w:rPr>
          <w:bCs/>
          <w:iCs/>
          <w:lang w:val="fr-FR"/>
        </w:rPr>
        <w:t xml:space="preserve">disposition pendant l’année et durant </w:t>
      </w:r>
      <w:r w:rsidR="003F2484">
        <w:rPr>
          <w:bCs/>
          <w:iCs/>
          <w:lang w:val="fr-FR"/>
        </w:rPr>
        <w:t>l’été. Trois d’entre eux</w:t>
      </w:r>
      <w:r w:rsidRPr="00602671">
        <w:rPr>
          <w:bCs/>
          <w:iCs/>
          <w:lang w:val="fr-FR"/>
        </w:rPr>
        <w:t xml:space="preserve"> se situent dans la rue de l’Eglise à </w:t>
      </w:r>
      <w:proofErr w:type="spellStart"/>
      <w:r w:rsidRPr="00602671">
        <w:rPr>
          <w:bCs/>
          <w:iCs/>
          <w:lang w:val="fr-FR"/>
        </w:rPr>
        <w:t>Soheit</w:t>
      </w:r>
      <w:proofErr w:type="spellEnd"/>
      <w:r w:rsidRPr="00602671">
        <w:rPr>
          <w:bCs/>
          <w:iCs/>
          <w:lang w:val="fr-FR"/>
        </w:rPr>
        <w:t>-Tinlot</w:t>
      </w:r>
      <w:r w:rsidR="003F2484" w:rsidRPr="003F2484">
        <w:rPr>
          <w:bCs/>
          <w:iCs/>
          <w:lang w:val="fr-FR"/>
        </w:rPr>
        <w:t xml:space="preserve"> </w:t>
      </w:r>
      <w:r w:rsidR="003F2484" w:rsidRPr="00602671">
        <w:rPr>
          <w:bCs/>
          <w:iCs/>
          <w:lang w:val="fr-FR"/>
        </w:rPr>
        <w:t>aux n° 9 et 27 et 30</w:t>
      </w:r>
      <w:r w:rsidRPr="00602671">
        <w:rPr>
          <w:bCs/>
          <w:iCs/>
          <w:lang w:val="fr-FR"/>
        </w:rPr>
        <w:t>,</w:t>
      </w:r>
      <w:r w:rsidR="003F2484">
        <w:rPr>
          <w:bCs/>
          <w:iCs/>
          <w:lang w:val="fr-FR"/>
        </w:rPr>
        <w:t xml:space="preserve"> soit l’école Sainte-Reine, la Tinlotoise et Récréa+ dans le presbytère. Un autre espace d’accueil se situe à l’école de Fraiture rue de Liège 1 à Fraiture.</w:t>
      </w:r>
    </w:p>
    <w:p w14:paraId="0338F217" w14:textId="77777777" w:rsidR="00602671" w:rsidRDefault="00602671" w:rsidP="008F483C">
      <w:pPr>
        <w:spacing w:line="276" w:lineRule="auto"/>
        <w:ind w:left="851"/>
        <w:rPr>
          <w:b/>
          <w:u w:val="single"/>
        </w:rPr>
      </w:pPr>
    </w:p>
    <w:p w14:paraId="3AAC1A52" w14:textId="77777777" w:rsidR="00227DD6" w:rsidRPr="00227DD6" w:rsidRDefault="00227DD6" w:rsidP="008F483C">
      <w:pPr>
        <w:spacing w:line="276" w:lineRule="auto"/>
        <w:ind w:left="851"/>
        <w:rPr>
          <w:b/>
          <w:u w:val="single"/>
        </w:rPr>
      </w:pPr>
      <w:r w:rsidRPr="00227DD6">
        <w:rPr>
          <w:b/>
          <w:u w:val="single"/>
        </w:rPr>
        <w:t>Salle polyvalente « La tinlotoise »</w:t>
      </w:r>
      <w:r w:rsidR="00602671">
        <w:rPr>
          <w:b/>
          <w:u w:val="single"/>
        </w:rPr>
        <w:t xml:space="preserve"> </w:t>
      </w:r>
    </w:p>
    <w:p w14:paraId="777A9DF2" w14:textId="77777777" w:rsidR="009374A7" w:rsidRPr="00536A5B" w:rsidRDefault="00536A5B" w:rsidP="008F483C">
      <w:pPr>
        <w:spacing w:line="276" w:lineRule="auto"/>
        <w:ind w:left="851"/>
      </w:pPr>
      <w:r>
        <w:t>S</w:t>
      </w:r>
      <w:r w:rsidR="009374A7" w:rsidRPr="00536A5B">
        <w:t xml:space="preserve">ituée à 100 mètres du bâtiment RECREA+, rue de l’Eglise 27 à Tinlot, cette </w:t>
      </w:r>
      <w:r w:rsidR="00CA5BFC" w:rsidRPr="00536A5B">
        <w:t xml:space="preserve">très belle </w:t>
      </w:r>
      <w:r w:rsidR="009374A7" w:rsidRPr="00536A5B">
        <w:t>salle communale est super équipée</w:t>
      </w:r>
      <w:r w:rsidR="00602671">
        <w:t xml:space="preserve"> et utilisée très régulièrement</w:t>
      </w:r>
      <w:r w:rsidR="009374A7" w:rsidRPr="00536A5B">
        <w:t> :</w:t>
      </w:r>
    </w:p>
    <w:p w14:paraId="360A3BCF" w14:textId="77777777" w:rsidR="009374A7" w:rsidRPr="00536A5B" w:rsidRDefault="009374A7" w:rsidP="008F483C">
      <w:pPr>
        <w:spacing w:line="276" w:lineRule="auto"/>
        <w:ind w:left="720"/>
      </w:pPr>
    </w:p>
    <w:p w14:paraId="41A54772" w14:textId="77777777" w:rsidR="009374A7" w:rsidRPr="00536A5B" w:rsidRDefault="009374A7" w:rsidP="008F483C">
      <w:pPr>
        <w:spacing w:line="276" w:lineRule="auto"/>
        <w:ind w:left="720"/>
        <w:rPr>
          <w:b/>
          <w:i/>
        </w:rPr>
      </w:pPr>
      <w:r w:rsidRPr="00536A5B">
        <w:rPr>
          <w:b/>
          <w:i/>
        </w:rPr>
        <w:t>A l’intérieur :</w:t>
      </w:r>
    </w:p>
    <w:p w14:paraId="7CB2B2AF" w14:textId="77777777" w:rsidR="009374A7" w:rsidRPr="00536A5B" w:rsidRDefault="009374A7" w:rsidP="008F483C">
      <w:pPr>
        <w:spacing w:line="276" w:lineRule="auto"/>
        <w:ind w:left="720"/>
      </w:pPr>
    </w:p>
    <w:p w14:paraId="6E7DCE58" w14:textId="77777777" w:rsidR="009374A7" w:rsidRPr="00536A5B" w:rsidRDefault="009374A7" w:rsidP="008F483C">
      <w:pPr>
        <w:spacing w:line="276" w:lineRule="auto"/>
        <w:ind w:left="851"/>
      </w:pPr>
      <w:r w:rsidRPr="00536A5B">
        <w:sym w:font="Wingdings 2" w:char="F043"/>
      </w:r>
      <w:r w:rsidRPr="00536A5B">
        <w:t xml:space="preserve"> 1 mur d’escalade</w:t>
      </w:r>
    </w:p>
    <w:p w14:paraId="6B620006" w14:textId="77777777" w:rsidR="009374A7" w:rsidRDefault="009374A7" w:rsidP="008F483C">
      <w:pPr>
        <w:spacing w:line="276" w:lineRule="auto"/>
        <w:ind w:left="851"/>
        <w:rPr>
          <w:rFonts w:ascii="Bookman Old Style" w:hAnsi="Bookman Old Style"/>
        </w:rPr>
      </w:pPr>
    </w:p>
    <w:p w14:paraId="29A7E256" w14:textId="77777777" w:rsidR="009374A7" w:rsidRDefault="009374A7" w:rsidP="008F483C">
      <w:pPr>
        <w:spacing w:line="276" w:lineRule="auto"/>
        <w:ind w:left="851"/>
        <w:jc w:val="center"/>
        <w:rPr>
          <w:rFonts w:ascii="Bookman Old Style" w:hAnsi="Bookman Old Style"/>
        </w:rPr>
      </w:pPr>
      <w:r>
        <w:rPr>
          <w:rFonts w:ascii="Bookman Old Style" w:hAnsi="Bookman Old Style"/>
          <w:noProof/>
        </w:rPr>
        <w:lastRenderedPageBreak/>
        <w:drawing>
          <wp:inline distT="0" distB="0" distL="0" distR="0" wp14:anchorId="51124528" wp14:editId="44F40372">
            <wp:extent cx="2763520" cy="2072640"/>
            <wp:effectExtent l="0" t="0" r="0" b="3810"/>
            <wp:docPr id="38" name="Image 38" descr="P:\ATL - Opérateur d'accueil\STAGES\Carnaval\2014\PHOTOS\DSCN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TL - Opérateur d'accueil\STAGES\Carnaval\2014\PHOTOS\DSCN15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9178" cy="2076884"/>
                    </a:xfrm>
                    <a:prstGeom prst="rect">
                      <a:avLst/>
                    </a:prstGeom>
                    <a:noFill/>
                    <a:ln>
                      <a:noFill/>
                    </a:ln>
                  </pic:spPr>
                </pic:pic>
              </a:graphicData>
            </a:graphic>
          </wp:inline>
        </w:drawing>
      </w:r>
    </w:p>
    <w:p w14:paraId="28A2D655" w14:textId="77777777" w:rsidR="009374A7" w:rsidRDefault="009374A7" w:rsidP="008F483C">
      <w:pPr>
        <w:spacing w:line="276" w:lineRule="auto"/>
        <w:ind w:left="851"/>
        <w:jc w:val="center"/>
        <w:rPr>
          <w:rFonts w:ascii="Bookman Old Style" w:hAnsi="Bookman Old Style"/>
        </w:rPr>
      </w:pPr>
    </w:p>
    <w:p w14:paraId="0A055399" w14:textId="77777777" w:rsidR="009374A7" w:rsidRDefault="009374A7" w:rsidP="008F483C">
      <w:pPr>
        <w:spacing w:line="276" w:lineRule="auto"/>
        <w:ind w:left="851"/>
        <w:jc w:val="center"/>
        <w:rPr>
          <w:rFonts w:ascii="Bookman Old Style" w:hAnsi="Bookman Old Style"/>
        </w:rPr>
      </w:pPr>
    </w:p>
    <w:p w14:paraId="0964CA76" w14:textId="77777777" w:rsidR="009374A7" w:rsidRDefault="009374A7" w:rsidP="008F483C">
      <w:pPr>
        <w:spacing w:line="276" w:lineRule="auto"/>
        <w:ind w:left="1418" w:hanging="425"/>
        <w:rPr>
          <w:rFonts w:ascii="Bookman Old Style" w:hAnsi="Bookman Old Style"/>
        </w:rPr>
      </w:pPr>
      <w:r>
        <w:rPr>
          <w:rFonts w:ascii="Bookman Old Style" w:hAnsi="Bookman Old Style"/>
        </w:rPr>
        <w:sym w:font="Wingdings 2" w:char="F043"/>
      </w:r>
      <w:r>
        <w:rPr>
          <w:rFonts w:ascii="Bookman Old Style" w:hAnsi="Bookman Old Style"/>
        </w:rPr>
        <w:t xml:space="preserve"> </w:t>
      </w:r>
      <w:r w:rsidR="00536A5B">
        <w:rPr>
          <w:rFonts w:ascii="Bookman Old Style" w:hAnsi="Bookman Old Style"/>
        </w:rPr>
        <w:tab/>
      </w:r>
      <w:r w:rsidRPr="00536A5B">
        <w:t xml:space="preserve">un terrain de basket et de nombreux accessoires (ballons, raquettes, tables de ping </w:t>
      </w:r>
      <w:proofErr w:type="spellStart"/>
      <w:r w:rsidRPr="00536A5B">
        <w:t>pong</w:t>
      </w:r>
      <w:proofErr w:type="spellEnd"/>
      <w:r w:rsidRPr="00536A5B">
        <w:t>, badminton,…)</w:t>
      </w:r>
    </w:p>
    <w:p w14:paraId="7AB7B4FB" w14:textId="77777777" w:rsidR="009374A7" w:rsidRDefault="009374A7" w:rsidP="008F483C">
      <w:pPr>
        <w:spacing w:line="276" w:lineRule="auto"/>
        <w:ind w:left="851"/>
        <w:jc w:val="center"/>
        <w:rPr>
          <w:rFonts w:ascii="Bookman Old Style" w:hAnsi="Bookman Old Style"/>
        </w:rPr>
      </w:pPr>
      <w:r>
        <w:rPr>
          <w:rFonts w:ascii="Bookman Old Style" w:hAnsi="Bookman Old Style"/>
          <w:noProof/>
        </w:rPr>
        <w:drawing>
          <wp:inline distT="0" distB="0" distL="0" distR="0" wp14:anchorId="6035062D" wp14:editId="6D3ADD69">
            <wp:extent cx="1950720" cy="1463040"/>
            <wp:effectExtent l="0" t="0" r="0" b="0"/>
            <wp:docPr id="39" name="Image 39" descr="P:\ATL - Opérateur d'accueil\STAGES\Printemps\2014\photos semaine 1\DSCN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L - Opérateur d'accueil\STAGES\Printemps\2014\photos semaine 1\DSCN32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1894" cy="1463920"/>
                    </a:xfrm>
                    <a:prstGeom prst="rect">
                      <a:avLst/>
                    </a:prstGeom>
                    <a:noFill/>
                    <a:ln>
                      <a:noFill/>
                    </a:ln>
                  </pic:spPr>
                </pic:pic>
              </a:graphicData>
            </a:graphic>
          </wp:inline>
        </w:drawing>
      </w:r>
      <w:r>
        <w:rPr>
          <w:rFonts w:ascii="Bookman Old Style" w:hAnsi="Bookman Old Style"/>
        </w:rPr>
        <w:tab/>
      </w:r>
      <w:r>
        <w:rPr>
          <w:rFonts w:ascii="Bookman Old Style" w:hAnsi="Bookman Old Style"/>
          <w:noProof/>
        </w:rPr>
        <w:drawing>
          <wp:inline distT="0" distB="0" distL="0" distR="0" wp14:anchorId="064D0906" wp14:editId="545FD2AA">
            <wp:extent cx="2110740" cy="1583055"/>
            <wp:effectExtent l="0" t="0" r="0" b="0"/>
            <wp:docPr id="42" name="Image 42" descr="P:\ATL - Opérateur d'accueil\STAGES\Printemps\2014\photos semaine 1\DSCN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TL - Opérateur d'accueil\STAGES\Printemps\2014\photos semaine 1\DSCN299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2010" cy="1584008"/>
                    </a:xfrm>
                    <a:prstGeom prst="rect">
                      <a:avLst/>
                    </a:prstGeom>
                    <a:noFill/>
                    <a:ln>
                      <a:noFill/>
                    </a:ln>
                  </pic:spPr>
                </pic:pic>
              </a:graphicData>
            </a:graphic>
          </wp:inline>
        </w:drawing>
      </w:r>
    </w:p>
    <w:p w14:paraId="74A6F026" w14:textId="77777777" w:rsidR="009374A7" w:rsidRDefault="009374A7" w:rsidP="008F483C">
      <w:pPr>
        <w:spacing w:line="276" w:lineRule="auto"/>
        <w:ind w:left="851"/>
        <w:rPr>
          <w:rFonts w:ascii="Bookman Old Style" w:hAnsi="Bookman Old Style"/>
        </w:rPr>
      </w:pPr>
    </w:p>
    <w:p w14:paraId="4357E275" w14:textId="77777777" w:rsidR="009374A7" w:rsidRPr="00536A5B" w:rsidRDefault="009374A7" w:rsidP="008F483C">
      <w:pPr>
        <w:pStyle w:val="Paragraphedeliste"/>
        <w:numPr>
          <w:ilvl w:val="0"/>
          <w:numId w:val="11"/>
        </w:numPr>
        <w:spacing w:line="276" w:lineRule="auto"/>
      </w:pPr>
      <w:r w:rsidRPr="00536A5B">
        <w:t>Une cafétéria et une cuisine professionnelle permet</w:t>
      </w:r>
      <w:r w:rsidR="00602671">
        <w:t xml:space="preserve"> de diner sur place et</w:t>
      </w:r>
      <w:r w:rsidRPr="00536A5B">
        <w:t xml:space="preserve"> d’accueillir </w:t>
      </w:r>
      <w:r w:rsidR="00DF22DB">
        <w:t xml:space="preserve">régulièrement </w:t>
      </w:r>
      <w:r w:rsidR="00602671">
        <w:t>des stages à « thème culinaire ».</w:t>
      </w:r>
    </w:p>
    <w:p w14:paraId="1D9777B3" w14:textId="77777777" w:rsidR="009374A7" w:rsidRDefault="009374A7" w:rsidP="008F483C">
      <w:pPr>
        <w:spacing w:line="276" w:lineRule="auto"/>
        <w:ind w:left="851"/>
        <w:rPr>
          <w:rFonts w:ascii="Bookman Old Style" w:hAnsi="Bookman Old Style"/>
        </w:rPr>
      </w:pPr>
    </w:p>
    <w:p w14:paraId="56D7D5A8" w14:textId="77777777" w:rsidR="00602671" w:rsidRPr="00602671" w:rsidRDefault="00602671" w:rsidP="008F483C">
      <w:pPr>
        <w:spacing w:line="276" w:lineRule="auto"/>
        <w:ind w:left="851"/>
        <w:rPr>
          <w:rFonts w:ascii="Bookman Old Style" w:hAnsi="Bookman Old Style"/>
          <w:b/>
          <w:u w:val="single"/>
        </w:rPr>
      </w:pPr>
      <w:r>
        <w:rPr>
          <w:b/>
          <w:u w:val="single"/>
        </w:rPr>
        <w:t>A l’</w:t>
      </w:r>
      <w:r w:rsidRPr="00602671">
        <w:rPr>
          <w:b/>
          <w:u w:val="single"/>
        </w:rPr>
        <w:t>extérieur</w:t>
      </w:r>
    </w:p>
    <w:p w14:paraId="312C80BF" w14:textId="77777777" w:rsidR="009374A7" w:rsidRDefault="009374A7" w:rsidP="008F483C">
      <w:pPr>
        <w:spacing w:line="276" w:lineRule="auto"/>
        <w:ind w:left="1418" w:hanging="425"/>
        <w:rPr>
          <w:rFonts w:ascii="Bookman Old Style" w:hAnsi="Bookman Old Style"/>
        </w:rPr>
      </w:pPr>
      <w:r>
        <w:rPr>
          <w:rFonts w:ascii="Bookman Old Style" w:hAnsi="Bookman Old Style"/>
        </w:rPr>
        <w:sym w:font="Wingdings" w:char="F046"/>
      </w:r>
      <w:r>
        <w:rPr>
          <w:rFonts w:ascii="Bookman Old Style" w:hAnsi="Bookman Old Style"/>
        </w:rPr>
        <w:t xml:space="preserve"> </w:t>
      </w:r>
      <w:r w:rsidR="00536A5B">
        <w:rPr>
          <w:rFonts w:ascii="Bookman Old Style" w:hAnsi="Bookman Old Style"/>
        </w:rPr>
        <w:tab/>
      </w:r>
      <w:r w:rsidR="00602671">
        <w:t>U</w:t>
      </w:r>
      <w:r w:rsidRPr="00536A5B">
        <w:t>n terrain de basket en dur et une plaine de jeux conforme font le bonheur de chacun</w:t>
      </w:r>
    </w:p>
    <w:p w14:paraId="1353FCC0" w14:textId="77777777" w:rsidR="009374A7" w:rsidRDefault="009374A7" w:rsidP="008F483C">
      <w:pPr>
        <w:spacing w:line="276" w:lineRule="auto"/>
        <w:ind w:left="851"/>
        <w:rPr>
          <w:rFonts w:ascii="Bookman Old Style" w:hAnsi="Bookman Old Style"/>
        </w:rPr>
      </w:pPr>
    </w:p>
    <w:p w14:paraId="181411AB" w14:textId="77777777" w:rsidR="009374A7" w:rsidRDefault="009374A7" w:rsidP="008F483C">
      <w:pPr>
        <w:spacing w:line="276" w:lineRule="auto"/>
        <w:ind w:left="851"/>
        <w:rPr>
          <w:rFonts w:ascii="Bookman Old Style" w:hAnsi="Bookman Old Style"/>
        </w:rPr>
      </w:pPr>
      <w:r>
        <w:rPr>
          <w:rFonts w:ascii="Bookman Old Style" w:hAnsi="Bookman Old Style"/>
          <w:noProof/>
        </w:rPr>
        <w:drawing>
          <wp:inline distT="0" distB="0" distL="0" distR="0" wp14:anchorId="7B21B964" wp14:editId="57D23846">
            <wp:extent cx="2247900" cy="1685925"/>
            <wp:effectExtent l="0" t="0" r="0" b="0"/>
            <wp:docPr id="45" name="Image 45" descr="P:\ATL - Opérateur d'accueil\STAGES\Printemps\2014\photos semaine 1\DSCN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TL - Opérateur d'accueil\STAGES\Printemps\2014\photos semaine 1\DSCN296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9253" cy="1686939"/>
                    </a:xfrm>
                    <a:prstGeom prst="rect">
                      <a:avLst/>
                    </a:prstGeom>
                    <a:noFill/>
                    <a:ln>
                      <a:noFill/>
                    </a:ln>
                  </pic:spPr>
                </pic:pic>
              </a:graphicData>
            </a:graphic>
          </wp:inline>
        </w:drawing>
      </w:r>
      <w:r>
        <w:rPr>
          <w:rFonts w:ascii="Bookman Old Style" w:hAnsi="Bookman Old Style"/>
        </w:rPr>
        <w:tab/>
      </w:r>
      <w:r w:rsidR="006A16E0" w:rsidRPr="006A16E0">
        <w:rPr>
          <w:i/>
          <w:sz w:val="20"/>
          <w:szCs w:val="20"/>
        </w:rPr>
        <w:t>La « chasse aux œufs ! (avril 2014)</w:t>
      </w:r>
    </w:p>
    <w:p w14:paraId="54F67E46" w14:textId="77777777" w:rsidR="009374A7" w:rsidRDefault="009374A7" w:rsidP="008F483C">
      <w:pPr>
        <w:spacing w:line="276" w:lineRule="auto"/>
        <w:ind w:left="851"/>
        <w:rPr>
          <w:rFonts w:ascii="Bookman Old Style" w:hAnsi="Bookman Old Style"/>
        </w:rPr>
      </w:pPr>
    </w:p>
    <w:p w14:paraId="0F572344" w14:textId="77777777" w:rsidR="009374A7" w:rsidRPr="00536A5B" w:rsidRDefault="00DF22DB" w:rsidP="00602671">
      <w:pPr>
        <w:pStyle w:val="Paragraphedeliste"/>
        <w:numPr>
          <w:ilvl w:val="0"/>
          <w:numId w:val="14"/>
        </w:numPr>
        <w:spacing w:line="276" w:lineRule="auto"/>
      </w:pPr>
      <w:r>
        <w:t>A l’avant, un</w:t>
      </w:r>
      <w:r w:rsidR="009374A7" w:rsidRPr="00536A5B">
        <w:t xml:space="preserve"> grand parking </w:t>
      </w:r>
      <w:r>
        <w:t xml:space="preserve">sécurisé </w:t>
      </w:r>
      <w:r w:rsidR="009374A7" w:rsidRPr="00536A5B">
        <w:t>sert de terrain d’entrainement pour les apprentis cyclistes !!</w:t>
      </w:r>
    </w:p>
    <w:p w14:paraId="1CF0A765" w14:textId="77777777" w:rsidR="009374A7" w:rsidRDefault="009374A7" w:rsidP="008F483C">
      <w:pPr>
        <w:spacing w:line="276" w:lineRule="auto"/>
        <w:ind w:left="851"/>
        <w:jc w:val="right"/>
        <w:rPr>
          <w:rFonts w:ascii="Bookman Old Style" w:hAnsi="Bookman Old Style"/>
        </w:rPr>
      </w:pPr>
      <w:r>
        <w:rPr>
          <w:rFonts w:ascii="Bookman Old Style" w:hAnsi="Bookman Old Style"/>
          <w:noProof/>
        </w:rPr>
        <w:lastRenderedPageBreak/>
        <w:drawing>
          <wp:inline distT="0" distB="0" distL="0" distR="0" wp14:anchorId="36C5B484" wp14:editId="59AAF2AF">
            <wp:extent cx="2247900" cy="1685925"/>
            <wp:effectExtent l="0" t="0" r="0" b="0"/>
            <wp:docPr id="47" name="Image 47" descr="P:\ATL - Opérateur d'accueil\STAGES\Printemps\2014\photos semaine 1\DSCN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TL - Opérateur d'accueil\STAGES\Printemps\2014\photos semaine 1\DSCN168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p w14:paraId="5752904D" w14:textId="77777777" w:rsidR="009374A7" w:rsidRPr="006A16E0" w:rsidRDefault="006A16E0" w:rsidP="008F483C">
      <w:pPr>
        <w:spacing w:line="276" w:lineRule="auto"/>
        <w:jc w:val="right"/>
        <w:rPr>
          <w:i/>
          <w:sz w:val="20"/>
          <w:szCs w:val="20"/>
        </w:rPr>
      </w:pPr>
      <w:r w:rsidRPr="006A16E0">
        <w:rPr>
          <w:i/>
          <w:sz w:val="20"/>
          <w:szCs w:val="20"/>
        </w:rPr>
        <w:t>Stage « vélo » en collaboration avec TSA (avril 2014)</w:t>
      </w:r>
    </w:p>
    <w:p w14:paraId="1576C62C" w14:textId="77777777" w:rsidR="00602671" w:rsidRPr="00602671" w:rsidRDefault="00602671" w:rsidP="00602671">
      <w:pPr>
        <w:pStyle w:val="Paragraphedeliste"/>
        <w:tabs>
          <w:tab w:val="left" w:pos="3544"/>
        </w:tabs>
        <w:spacing w:line="276" w:lineRule="auto"/>
        <w:rPr>
          <w:b/>
          <w:lang w:val="fr-FR"/>
        </w:rPr>
      </w:pPr>
    </w:p>
    <w:p w14:paraId="089D448E" w14:textId="77777777" w:rsidR="00602671" w:rsidRPr="00602671" w:rsidRDefault="00602671" w:rsidP="00602671">
      <w:pPr>
        <w:pStyle w:val="Paragraphedeliste"/>
        <w:tabs>
          <w:tab w:val="left" w:pos="3544"/>
        </w:tabs>
        <w:spacing w:line="276" w:lineRule="auto"/>
        <w:rPr>
          <w:lang w:val="fr-FR"/>
        </w:rPr>
      </w:pPr>
      <w:r w:rsidRPr="00602671">
        <w:rPr>
          <w:b/>
          <w:u w:val="single"/>
          <w:lang w:val="fr-FR"/>
        </w:rPr>
        <w:t>L'école fondamentale Ste-Reine</w:t>
      </w:r>
      <w:r>
        <w:rPr>
          <w:b/>
          <w:u w:val="single"/>
          <w:lang w:val="fr-FR"/>
        </w:rPr>
        <w:t xml:space="preserve">. </w:t>
      </w:r>
      <w:r>
        <w:rPr>
          <w:lang w:val="fr-FR"/>
        </w:rPr>
        <w:t>Disponible sur demande</w:t>
      </w:r>
      <w:r w:rsidR="007A3765">
        <w:rPr>
          <w:lang w:val="fr-FR"/>
        </w:rPr>
        <w:t>.</w:t>
      </w:r>
    </w:p>
    <w:p w14:paraId="145BA267" w14:textId="77777777" w:rsidR="00602671" w:rsidRPr="00602671" w:rsidRDefault="00602671" w:rsidP="00602671">
      <w:pPr>
        <w:pStyle w:val="Paragraphedeliste"/>
        <w:tabs>
          <w:tab w:val="left" w:pos="3544"/>
        </w:tabs>
        <w:spacing w:line="276" w:lineRule="auto"/>
        <w:rPr>
          <w:b/>
          <w:u w:val="single"/>
          <w:lang w:val="fr-FR"/>
        </w:rPr>
      </w:pPr>
    </w:p>
    <w:p w14:paraId="1A720058" w14:textId="77777777" w:rsidR="00602671" w:rsidRPr="00602671" w:rsidRDefault="00602671" w:rsidP="00602671">
      <w:pPr>
        <w:pStyle w:val="Paragraphedeliste"/>
        <w:tabs>
          <w:tab w:val="left" w:pos="3544"/>
        </w:tabs>
        <w:spacing w:line="276" w:lineRule="auto"/>
        <w:rPr>
          <w:b/>
          <w:u w:val="single"/>
          <w:lang w:val="fr-FR"/>
        </w:rPr>
      </w:pPr>
      <w:r w:rsidRPr="00602671">
        <w:rPr>
          <w:b/>
          <w:u w:val="single"/>
          <w:lang w:val="fr-FR"/>
        </w:rPr>
        <w:t>La salle de gymnastique « le Blé qui lève »</w:t>
      </w:r>
      <w:r>
        <w:rPr>
          <w:b/>
          <w:u w:val="single"/>
          <w:lang w:val="fr-FR"/>
        </w:rPr>
        <w:t xml:space="preserve">. </w:t>
      </w:r>
      <w:r>
        <w:rPr>
          <w:lang w:val="fr-FR"/>
        </w:rPr>
        <w:t>Disponib</w:t>
      </w:r>
      <w:r w:rsidR="007A3765">
        <w:rPr>
          <w:lang w:val="fr-FR"/>
        </w:rPr>
        <w:t>le sur demande durant les mois de juillet (location).</w:t>
      </w:r>
    </w:p>
    <w:p w14:paraId="2283E8EB" w14:textId="77777777" w:rsidR="00602671" w:rsidRPr="00602671" w:rsidRDefault="00602671" w:rsidP="00602671">
      <w:pPr>
        <w:pStyle w:val="Paragraphedeliste"/>
        <w:tabs>
          <w:tab w:val="left" w:pos="3544"/>
        </w:tabs>
        <w:spacing w:line="276" w:lineRule="auto"/>
        <w:rPr>
          <w:b/>
          <w:u w:val="single"/>
          <w:lang w:val="fr-FR"/>
        </w:rPr>
      </w:pPr>
    </w:p>
    <w:p w14:paraId="398B34A5" w14:textId="77777777" w:rsidR="00602671" w:rsidRPr="007A3765" w:rsidRDefault="00602671" w:rsidP="00602671">
      <w:pPr>
        <w:pStyle w:val="Paragraphedeliste"/>
        <w:tabs>
          <w:tab w:val="left" w:pos="3544"/>
        </w:tabs>
        <w:spacing w:line="276" w:lineRule="auto"/>
        <w:rPr>
          <w:lang w:val="fr-FR"/>
        </w:rPr>
      </w:pPr>
      <w:r w:rsidRPr="00602671">
        <w:rPr>
          <w:b/>
          <w:u w:val="single"/>
          <w:lang w:val="fr-FR"/>
        </w:rPr>
        <w:t>L’école fondamentale de Fraiture</w:t>
      </w:r>
      <w:r w:rsidR="007A3765">
        <w:rPr>
          <w:b/>
          <w:u w:val="single"/>
          <w:lang w:val="fr-FR"/>
        </w:rPr>
        <w:t>.</w:t>
      </w:r>
      <w:r w:rsidR="007A3765">
        <w:rPr>
          <w:lang w:val="fr-FR"/>
        </w:rPr>
        <w:t xml:space="preserve"> Disponible sur demande.</w:t>
      </w:r>
    </w:p>
    <w:p w14:paraId="2C6F7D67" w14:textId="77777777" w:rsidR="00602671" w:rsidRPr="00602671" w:rsidRDefault="00602671" w:rsidP="00602671">
      <w:pPr>
        <w:pStyle w:val="Paragraphedeliste"/>
        <w:tabs>
          <w:tab w:val="left" w:pos="3544"/>
        </w:tabs>
        <w:spacing w:line="276" w:lineRule="auto"/>
        <w:rPr>
          <w:b/>
          <w:lang w:val="fr-FR"/>
        </w:rPr>
      </w:pPr>
    </w:p>
    <w:p w14:paraId="4C2A9BA1" w14:textId="77777777" w:rsidR="007A3765" w:rsidRPr="007A3765" w:rsidRDefault="007A3765" w:rsidP="007A3765">
      <w:pPr>
        <w:pStyle w:val="Paragraphedeliste"/>
        <w:tabs>
          <w:tab w:val="left" w:pos="3544"/>
        </w:tabs>
        <w:spacing w:line="276" w:lineRule="auto"/>
        <w:rPr>
          <w:lang w:val="fr-FR"/>
        </w:rPr>
      </w:pPr>
      <w:r>
        <w:rPr>
          <w:lang w:val="fr-FR"/>
        </w:rPr>
        <w:t xml:space="preserve">Toutes </w:t>
      </w:r>
      <w:r w:rsidRPr="007A3765">
        <w:rPr>
          <w:lang w:val="fr-FR"/>
        </w:rPr>
        <w:t>dispose</w:t>
      </w:r>
      <w:r>
        <w:rPr>
          <w:lang w:val="fr-FR"/>
        </w:rPr>
        <w:t>nt</w:t>
      </w:r>
      <w:r w:rsidRPr="007A3765">
        <w:rPr>
          <w:lang w:val="fr-FR"/>
        </w:rPr>
        <w:t xml:space="preserve"> de meubles</w:t>
      </w:r>
      <w:r>
        <w:rPr>
          <w:lang w:val="fr-FR"/>
        </w:rPr>
        <w:t xml:space="preserve">, </w:t>
      </w:r>
      <w:r w:rsidRPr="007A3765">
        <w:rPr>
          <w:lang w:val="fr-FR"/>
        </w:rPr>
        <w:t xml:space="preserve">de sanitaires adaptés </w:t>
      </w:r>
      <w:r>
        <w:rPr>
          <w:lang w:val="fr-FR"/>
        </w:rPr>
        <w:t xml:space="preserve">et </w:t>
      </w:r>
      <w:r w:rsidRPr="007A3765">
        <w:rPr>
          <w:lang w:val="fr-FR"/>
        </w:rPr>
        <w:t>sont conformes aux réglementations en vigueur.</w:t>
      </w:r>
    </w:p>
    <w:p w14:paraId="19A146B5" w14:textId="77777777" w:rsidR="009374A7" w:rsidRPr="00602671" w:rsidRDefault="009374A7" w:rsidP="008F483C">
      <w:pPr>
        <w:pStyle w:val="Paragraphedeliste"/>
        <w:tabs>
          <w:tab w:val="left" w:pos="3544"/>
        </w:tabs>
        <w:spacing w:line="276" w:lineRule="auto"/>
        <w:rPr>
          <w:b/>
        </w:rPr>
      </w:pPr>
    </w:p>
    <w:p w14:paraId="5B2251B6" w14:textId="77777777" w:rsidR="00492F2D" w:rsidRPr="00492F2D" w:rsidRDefault="00492F2D" w:rsidP="008F483C">
      <w:pPr>
        <w:pStyle w:val="recrea2"/>
        <w:numPr>
          <w:ilvl w:val="0"/>
          <w:numId w:val="12"/>
        </w:numPr>
        <w:spacing w:line="276" w:lineRule="auto"/>
        <w:outlineLvl w:val="1"/>
      </w:pPr>
      <w:bookmarkStart w:id="9" w:name="_Toc404252617"/>
      <w:r w:rsidRPr="00492F2D">
        <w:t>Véhicules</w:t>
      </w:r>
      <w:bookmarkEnd w:id="9"/>
      <w:r w:rsidR="00C93B44">
        <w:t xml:space="preserve"> </w:t>
      </w:r>
    </w:p>
    <w:p w14:paraId="4EA5A9A7" w14:textId="77777777" w:rsidR="00492F2D" w:rsidRPr="00536A5B" w:rsidRDefault="00650757" w:rsidP="008F483C">
      <w:pPr>
        <w:spacing w:line="276" w:lineRule="auto"/>
        <w:ind w:left="360"/>
      </w:pPr>
      <w:r w:rsidRPr="00536A5B">
        <w:t>2 cars communaux (1 x 29 places + 1 x 9 places)</w:t>
      </w:r>
      <w:r w:rsidR="007A3765">
        <w:t xml:space="preserve"> peuvent être mis à dispositions pour les sorties</w:t>
      </w:r>
      <w:r w:rsidR="00DF22DB">
        <w:t>.</w:t>
      </w:r>
      <w:r w:rsidRPr="00536A5B">
        <w:t xml:space="preserve"> </w:t>
      </w:r>
      <w:r w:rsidR="003675C6" w:rsidRPr="00536A5B">
        <w:t xml:space="preserve">Les chauffeurs </w:t>
      </w:r>
      <w:r w:rsidR="00DF22DB">
        <w:t xml:space="preserve">expérimentés </w:t>
      </w:r>
      <w:r w:rsidR="003675C6" w:rsidRPr="00536A5B">
        <w:t>sont en ordre d’exame</w:t>
      </w:r>
      <w:r w:rsidR="00A36239" w:rsidRPr="00536A5B">
        <w:t>ns médicaux et il y a toujours</w:t>
      </w:r>
      <w:r w:rsidR="00536A5B">
        <w:t xml:space="preserve">, minimum, </w:t>
      </w:r>
      <w:r w:rsidR="00A36239" w:rsidRPr="00536A5B">
        <w:t xml:space="preserve"> u</w:t>
      </w:r>
      <w:r w:rsidR="003675C6" w:rsidRPr="00536A5B">
        <w:t>n accompagnant</w:t>
      </w:r>
      <w:r w:rsidR="0054579C" w:rsidRPr="00536A5B">
        <w:t xml:space="preserve"> pour les trajets</w:t>
      </w:r>
      <w:r w:rsidR="003675C6" w:rsidRPr="00536A5B">
        <w:t>.</w:t>
      </w:r>
      <w:r w:rsidR="007A3765">
        <w:t xml:space="preserve"> Les réservations sont gérée par la coordinatrice ATL.</w:t>
      </w:r>
    </w:p>
    <w:p w14:paraId="446A5325" w14:textId="77777777" w:rsidR="00A86F6D" w:rsidRDefault="00A86F6D" w:rsidP="008F483C">
      <w:pPr>
        <w:spacing w:line="276" w:lineRule="auto"/>
        <w:ind w:left="360"/>
        <w:rPr>
          <w:rFonts w:ascii="Bookman Old Style" w:hAnsi="Bookman Old Style"/>
        </w:rPr>
      </w:pPr>
    </w:p>
    <w:p w14:paraId="3E04865D" w14:textId="77777777" w:rsidR="00EF1014" w:rsidRDefault="00C81B72" w:rsidP="008F483C">
      <w:pPr>
        <w:spacing w:line="276" w:lineRule="auto"/>
        <w:jc w:val="center"/>
        <w:rPr>
          <w:rFonts w:ascii="Bookman Old Style" w:hAnsi="Bookman Old Style"/>
        </w:rPr>
      </w:pPr>
      <w:r>
        <w:rPr>
          <w:rFonts w:ascii="Bookman Old Style" w:hAnsi="Bookman Old Style"/>
          <w:noProof/>
        </w:rPr>
        <w:drawing>
          <wp:inline distT="0" distB="0" distL="0" distR="0" wp14:anchorId="0E2D0F66" wp14:editId="71B47E24">
            <wp:extent cx="2110740" cy="1583055"/>
            <wp:effectExtent l="0" t="0" r="3810" b="0"/>
            <wp:docPr id="20" name="Image 20" descr="H:\DCIM\110NIKON\DSCN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10NIKON\DSCN16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9472" cy="1582104"/>
                    </a:xfrm>
                    <a:prstGeom prst="rect">
                      <a:avLst/>
                    </a:prstGeom>
                    <a:noFill/>
                    <a:ln>
                      <a:noFill/>
                    </a:ln>
                  </pic:spPr>
                </pic:pic>
              </a:graphicData>
            </a:graphic>
          </wp:inline>
        </w:drawing>
      </w:r>
    </w:p>
    <w:p w14:paraId="4EA3620B" w14:textId="77777777" w:rsidR="00C93B44" w:rsidRPr="00396EF6" w:rsidRDefault="00255E91" w:rsidP="008F483C">
      <w:pPr>
        <w:pStyle w:val="recrea1"/>
        <w:numPr>
          <w:ilvl w:val="0"/>
          <w:numId w:val="7"/>
        </w:numPr>
        <w:spacing w:line="276" w:lineRule="auto"/>
        <w:outlineLvl w:val="0"/>
      </w:pPr>
      <w:bookmarkStart w:id="10" w:name="_Toc404252618"/>
      <w:r>
        <w:t>RESSOURCES HUMAINES</w:t>
      </w:r>
      <w:bookmarkEnd w:id="10"/>
    </w:p>
    <w:p w14:paraId="6CF52C0A" w14:textId="77777777" w:rsidR="00396EF6" w:rsidRDefault="00396EF6" w:rsidP="008F483C">
      <w:pPr>
        <w:pStyle w:val="Paragraphedeliste"/>
        <w:tabs>
          <w:tab w:val="left" w:pos="8931"/>
        </w:tabs>
        <w:spacing w:line="276" w:lineRule="auto"/>
        <w:rPr>
          <w:rFonts w:ascii="Bookman Old Style" w:hAnsi="Bookman Old Style"/>
          <w:b/>
          <w:i/>
        </w:rPr>
      </w:pPr>
    </w:p>
    <w:p w14:paraId="4F6052FE" w14:textId="77777777" w:rsidR="005D00CC" w:rsidRDefault="00275190" w:rsidP="005D00CC">
      <w:pPr>
        <w:pStyle w:val="Paragraphedeliste"/>
        <w:spacing w:line="276" w:lineRule="auto"/>
        <w:ind w:left="426"/>
        <w:jc w:val="both"/>
        <w:rPr>
          <w:b/>
          <w:bCs/>
          <w:iCs/>
          <w:lang w:val="fr-FR"/>
        </w:rPr>
      </w:pPr>
      <w:r>
        <w:rPr>
          <w:b/>
          <w:bCs/>
          <w:iCs/>
          <w:lang w:val="fr-FR"/>
        </w:rPr>
        <w:t>Encadrement</w:t>
      </w:r>
    </w:p>
    <w:p w14:paraId="208658F8" w14:textId="3D5CAA86" w:rsidR="00795AA5" w:rsidRPr="005D00CC" w:rsidRDefault="005D00CC" w:rsidP="005D00CC">
      <w:pPr>
        <w:pStyle w:val="Paragraphedeliste"/>
        <w:spacing w:line="276" w:lineRule="auto"/>
        <w:ind w:left="426"/>
        <w:jc w:val="both"/>
        <w:rPr>
          <w:b/>
          <w:bCs/>
          <w:iCs/>
          <w:lang w:val="fr-FR"/>
        </w:rPr>
      </w:pPr>
      <w:r>
        <w:rPr>
          <w:b/>
          <w:bCs/>
          <w:iCs/>
          <w:lang w:val="fr-FR"/>
        </w:rPr>
        <w:br/>
      </w:r>
      <w:r w:rsidRPr="005D00CC">
        <w:rPr>
          <w:u w:val="single"/>
          <w:lang w:val="fr-FR"/>
        </w:rPr>
        <w:t>Coordinatrice ATL, a</w:t>
      </w:r>
      <w:r w:rsidR="00795AA5" w:rsidRPr="005D00CC">
        <w:rPr>
          <w:u w:val="single"/>
          <w:lang w:val="fr-FR"/>
        </w:rPr>
        <w:t>nimatrice/Chef de plaine responsable Récréa+</w:t>
      </w:r>
      <w:r w:rsidR="00EF7BB1" w:rsidRPr="005D00CC">
        <w:rPr>
          <w:lang w:val="fr-FR"/>
        </w:rPr>
        <w:t xml:space="preserve">, </w:t>
      </w:r>
      <w:r w:rsidR="001C36AF" w:rsidRPr="005D00CC">
        <w:rPr>
          <w:lang w:val="fr-FR"/>
        </w:rPr>
        <w:t>Emilie Doppagne</w:t>
      </w:r>
    </w:p>
    <w:p w14:paraId="5D0FDA97" w14:textId="77777777" w:rsidR="00EF7BB1" w:rsidRDefault="00EF7BB1" w:rsidP="00EF7BB1">
      <w:pPr>
        <w:pStyle w:val="Paragraphedeliste"/>
        <w:spacing w:line="276" w:lineRule="auto"/>
        <w:ind w:left="426"/>
        <w:rPr>
          <w:lang w:val="fr-FR"/>
        </w:rPr>
      </w:pPr>
      <w:r w:rsidRPr="00EF7BB1">
        <w:rPr>
          <w:lang w:val="fr-FR"/>
        </w:rPr>
        <w:t>Le</w:t>
      </w:r>
      <w:r w:rsidR="00977C1C">
        <w:rPr>
          <w:lang w:val="fr-FR"/>
        </w:rPr>
        <w:t xml:space="preserve"> nombre d’</w:t>
      </w:r>
      <w:r w:rsidR="00977C1C" w:rsidRPr="00977C1C">
        <w:rPr>
          <w:u w:val="single"/>
          <w:lang w:val="fr-FR"/>
        </w:rPr>
        <w:t>animateurs</w:t>
      </w:r>
      <w:r w:rsidR="00977C1C">
        <w:rPr>
          <w:lang w:val="fr-FR"/>
        </w:rPr>
        <w:t>/</w:t>
      </w:r>
      <w:r w:rsidRPr="00EF7BB1">
        <w:rPr>
          <w:lang w:val="fr-FR"/>
        </w:rPr>
        <w:t>moniteurs agréés requis en fonction des groupes d’âges et du nombre d’inscrits</w:t>
      </w:r>
      <w:r w:rsidR="00977C1C">
        <w:rPr>
          <w:lang w:val="fr-FR"/>
        </w:rPr>
        <w:t>.</w:t>
      </w:r>
    </w:p>
    <w:p w14:paraId="4441AB0C" w14:textId="211B2020" w:rsidR="00977C1C" w:rsidRPr="00EF7BB1" w:rsidRDefault="00795AA5" w:rsidP="00EF7BB1">
      <w:pPr>
        <w:pStyle w:val="Paragraphedeliste"/>
        <w:spacing w:line="276" w:lineRule="auto"/>
        <w:ind w:left="426"/>
        <w:rPr>
          <w:lang w:val="fr-FR"/>
        </w:rPr>
      </w:pPr>
      <w:r>
        <w:rPr>
          <w:u w:val="single"/>
          <w:lang w:val="fr-FR"/>
        </w:rPr>
        <w:t>Deux</w:t>
      </w:r>
      <w:r w:rsidR="00977C1C" w:rsidRPr="00977C1C">
        <w:rPr>
          <w:u w:val="single"/>
          <w:lang w:val="fr-FR"/>
        </w:rPr>
        <w:t xml:space="preserve"> accueillante</w:t>
      </w:r>
      <w:r>
        <w:rPr>
          <w:u w:val="single"/>
          <w:lang w:val="fr-FR"/>
        </w:rPr>
        <w:t>s</w:t>
      </w:r>
      <w:r w:rsidR="00977C1C">
        <w:rPr>
          <w:lang w:val="fr-FR"/>
        </w:rPr>
        <w:t>, Laurence Dubois</w:t>
      </w:r>
      <w:r w:rsidR="000E7DEF">
        <w:rPr>
          <w:lang w:val="fr-FR"/>
        </w:rPr>
        <w:t xml:space="preserve">, </w:t>
      </w:r>
      <w:r>
        <w:rPr>
          <w:lang w:val="fr-FR"/>
        </w:rPr>
        <w:t xml:space="preserve">Aline </w:t>
      </w:r>
      <w:proofErr w:type="spellStart"/>
      <w:r>
        <w:rPr>
          <w:lang w:val="fr-FR"/>
        </w:rPr>
        <w:t>Luymoeyen</w:t>
      </w:r>
      <w:proofErr w:type="spellEnd"/>
      <w:r w:rsidR="000E7DEF">
        <w:rPr>
          <w:lang w:val="fr-FR"/>
        </w:rPr>
        <w:t xml:space="preserve">, Michele </w:t>
      </w:r>
      <w:proofErr w:type="spellStart"/>
      <w:r w:rsidR="000E7DEF">
        <w:rPr>
          <w:lang w:val="fr-FR"/>
        </w:rPr>
        <w:t>Mangnet</w:t>
      </w:r>
      <w:proofErr w:type="spellEnd"/>
      <w:r w:rsidR="000E7DEF">
        <w:rPr>
          <w:lang w:val="fr-FR"/>
        </w:rPr>
        <w:t xml:space="preserve">, </w:t>
      </w:r>
      <w:r w:rsidR="005D00CC">
        <w:rPr>
          <w:lang w:val="fr-FR"/>
        </w:rPr>
        <w:t xml:space="preserve">Tristan </w:t>
      </w:r>
      <w:proofErr w:type="spellStart"/>
      <w:r w:rsidR="005D00CC">
        <w:rPr>
          <w:lang w:val="fr-FR"/>
        </w:rPr>
        <w:t>Dabompré</w:t>
      </w:r>
      <w:proofErr w:type="spellEnd"/>
      <w:r w:rsidR="005D00CC">
        <w:rPr>
          <w:lang w:val="fr-FR"/>
        </w:rPr>
        <w:t>.</w:t>
      </w:r>
    </w:p>
    <w:p w14:paraId="264BBD2F" w14:textId="77777777" w:rsidR="00EF7BB1" w:rsidRPr="00EF7BB1" w:rsidRDefault="00EF7BB1" w:rsidP="00EF7BB1">
      <w:pPr>
        <w:pStyle w:val="Paragraphedeliste"/>
        <w:spacing w:line="276" w:lineRule="auto"/>
        <w:ind w:left="426"/>
        <w:rPr>
          <w:lang w:val="fr-FR"/>
        </w:rPr>
      </w:pPr>
    </w:p>
    <w:p w14:paraId="42A5750A" w14:textId="77777777" w:rsidR="00EF7BB1" w:rsidRPr="00EF7BB1" w:rsidRDefault="00795AA5" w:rsidP="00EF7BB1">
      <w:pPr>
        <w:pStyle w:val="Paragraphedeliste"/>
        <w:spacing w:line="276" w:lineRule="auto"/>
        <w:ind w:left="426"/>
        <w:rPr>
          <w:lang w:val="fr-FR"/>
        </w:rPr>
      </w:pPr>
      <w:r>
        <w:rPr>
          <w:lang w:val="fr-FR"/>
        </w:rPr>
        <w:t>L’animatrice responsable</w:t>
      </w:r>
      <w:r w:rsidR="00EF7BB1" w:rsidRPr="00EF7BB1">
        <w:rPr>
          <w:lang w:val="fr-FR"/>
        </w:rPr>
        <w:t xml:space="preserve"> assurera l’animation sur place de l’équipe</w:t>
      </w:r>
      <w:r w:rsidR="00977C1C">
        <w:rPr>
          <w:lang w:val="fr-FR"/>
        </w:rPr>
        <w:t xml:space="preserve"> durant toute la durée du/des stage(s)</w:t>
      </w:r>
      <w:r w:rsidR="00EF7BB1" w:rsidRPr="00EF7BB1">
        <w:rPr>
          <w:lang w:val="fr-FR"/>
        </w:rPr>
        <w:t>.</w:t>
      </w:r>
      <w:r w:rsidR="00977C1C">
        <w:rPr>
          <w:lang w:val="fr-FR"/>
        </w:rPr>
        <w:t xml:space="preserve"> Celui-ci reçoit un descriptif détaillé des tâches de la fonction.</w:t>
      </w:r>
    </w:p>
    <w:p w14:paraId="6087C69D" w14:textId="77777777" w:rsidR="00EF7BB1" w:rsidRPr="00EF7BB1" w:rsidRDefault="00EF7BB1" w:rsidP="00EF7BB1">
      <w:pPr>
        <w:pStyle w:val="Paragraphedeliste"/>
        <w:spacing w:line="276" w:lineRule="auto"/>
        <w:ind w:left="426"/>
        <w:rPr>
          <w:lang w:val="fr-FR"/>
        </w:rPr>
      </w:pPr>
    </w:p>
    <w:p w14:paraId="53DB67E6" w14:textId="77777777" w:rsidR="00EF7BB1" w:rsidRPr="00EF7BB1" w:rsidRDefault="00977C1C" w:rsidP="00EF7BB1">
      <w:pPr>
        <w:pStyle w:val="Paragraphedeliste"/>
        <w:spacing w:line="276" w:lineRule="auto"/>
        <w:ind w:left="426"/>
        <w:rPr>
          <w:lang w:val="fr-FR"/>
        </w:rPr>
      </w:pPr>
      <w:r>
        <w:rPr>
          <w:lang w:val="fr-FR"/>
        </w:rPr>
        <w:t>L</w:t>
      </w:r>
      <w:r w:rsidR="00EF7BB1" w:rsidRPr="00EF7BB1">
        <w:rPr>
          <w:lang w:val="fr-FR"/>
        </w:rPr>
        <w:t xml:space="preserve">es  animateurs encadreront les enfants : </w:t>
      </w:r>
    </w:p>
    <w:p w14:paraId="232DCDDB" w14:textId="77777777" w:rsidR="00EF7BB1" w:rsidRPr="00EF7BB1" w:rsidRDefault="00EF7BB1" w:rsidP="00EF7BB1">
      <w:pPr>
        <w:pStyle w:val="Paragraphedeliste"/>
        <w:numPr>
          <w:ilvl w:val="0"/>
          <w:numId w:val="15"/>
        </w:numPr>
        <w:spacing w:line="276" w:lineRule="auto"/>
        <w:rPr>
          <w:lang w:val="fr-FR"/>
        </w:rPr>
      </w:pPr>
      <w:r w:rsidRPr="00EF7BB1">
        <w:rPr>
          <w:lang w:val="fr-FR"/>
        </w:rPr>
        <w:t>un animateur pour 8 enfants de moins de 6  ans ;</w:t>
      </w:r>
    </w:p>
    <w:p w14:paraId="2F3F023B" w14:textId="77777777" w:rsidR="00EF7BB1" w:rsidRPr="00EF7BB1" w:rsidRDefault="00EF7BB1" w:rsidP="00EF7BB1">
      <w:pPr>
        <w:pStyle w:val="Paragraphedeliste"/>
        <w:numPr>
          <w:ilvl w:val="0"/>
          <w:numId w:val="15"/>
        </w:numPr>
        <w:spacing w:line="276" w:lineRule="auto"/>
        <w:rPr>
          <w:lang w:val="fr-FR"/>
        </w:rPr>
      </w:pPr>
      <w:r w:rsidRPr="00EF7BB1">
        <w:rPr>
          <w:lang w:val="fr-FR"/>
        </w:rPr>
        <w:t>un animateur pour 12 enfants de 6 ans et plus.</w:t>
      </w:r>
    </w:p>
    <w:p w14:paraId="1F4569B4" w14:textId="77777777" w:rsidR="00EF7BB1" w:rsidRPr="00EF7BB1" w:rsidRDefault="00EF7BB1" w:rsidP="00EF7BB1">
      <w:pPr>
        <w:pStyle w:val="Paragraphedeliste"/>
        <w:spacing w:line="276" w:lineRule="auto"/>
        <w:ind w:left="426"/>
        <w:rPr>
          <w:lang w:val="fr-FR"/>
        </w:rPr>
      </w:pPr>
      <w:r w:rsidRPr="00EF7BB1">
        <w:rPr>
          <w:lang w:val="fr-FR"/>
        </w:rPr>
        <w:t>En sus, il est prévu un animateur par tranche entamée de trois enfants handicapés intégrés au sens de l'article 15 du décret.</w:t>
      </w:r>
    </w:p>
    <w:p w14:paraId="44F4D0D1" w14:textId="77777777" w:rsidR="00EF7BB1" w:rsidRPr="00EF7BB1" w:rsidRDefault="00EF7BB1" w:rsidP="00EF7BB1">
      <w:pPr>
        <w:pStyle w:val="Paragraphedeliste"/>
        <w:spacing w:line="276" w:lineRule="auto"/>
        <w:ind w:left="426"/>
        <w:rPr>
          <w:lang w:val="fr-FR"/>
        </w:rPr>
      </w:pPr>
      <w:r w:rsidRPr="00EF7BB1">
        <w:rPr>
          <w:lang w:val="fr-FR"/>
        </w:rPr>
        <w:t>Ces animateurs seront brevetés ou assimilés : ils attesteront d’un certificat de bonne vie et mœurs. Ils seront encouragés à suivre une formation continue relative à la fonction d’encadrement.</w:t>
      </w:r>
    </w:p>
    <w:p w14:paraId="7EFBC521" w14:textId="77777777" w:rsidR="00EF7BB1" w:rsidRPr="00EF7BB1" w:rsidRDefault="00EF7BB1" w:rsidP="00EF7BB1">
      <w:pPr>
        <w:pStyle w:val="Paragraphedeliste"/>
        <w:spacing w:line="276" w:lineRule="auto"/>
        <w:ind w:left="426"/>
        <w:rPr>
          <w:lang w:val="fr-FR"/>
        </w:rPr>
      </w:pPr>
      <w:r w:rsidRPr="00EF7BB1">
        <w:rPr>
          <w:lang w:val="fr-FR"/>
        </w:rPr>
        <w:t>Un animateur sur trois au moins, doit être porteur du brevet visé à l'article 5, §1</w:t>
      </w:r>
      <w:r w:rsidRPr="00EF7BB1">
        <w:rPr>
          <w:vertAlign w:val="superscript"/>
          <w:lang w:val="fr-FR"/>
        </w:rPr>
        <w:t>er</w:t>
      </w:r>
      <w:r w:rsidRPr="00EF7BB1">
        <w:rPr>
          <w:lang w:val="fr-FR"/>
        </w:rPr>
        <w:t>,1°.</w:t>
      </w:r>
    </w:p>
    <w:p w14:paraId="1BC66FB6" w14:textId="77777777" w:rsidR="00EF7BB1" w:rsidRDefault="00EF7BB1" w:rsidP="008F483C">
      <w:pPr>
        <w:pStyle w:val="Paragraphedeliste"/>
        <w:spacing w:line="276" w:lineRule="auto"/>
        <w:ind w:left="426"/>
        <w:jc w:val="both"/>
      </w:pPr>
    </w:p>
    <w:p w14:paraId="26B8622D" w14:textId="77777777" w:rsidR="00B34FAE" w:rsidRDefault="00B34FAE" w:rsidP="008F483C">
      <w:pPr>
        <w:pStyle w:val="Paragraphedeliste"/>
        <w:spacing w:line="276" w:lineRule="auto"/>
        <w:ind w:left="426"/>
        <w:jc w:val="both"/>
      </w:pPr>
      <w:r w:rsidRPr="00536A5B">
        <w:t xml:space="preserve">Au niveau de l’accueil du matin et du soir, c’est la même personne, dans la mesure du possible, qui assure cette transition.  Elle possède un carnet où sont inscrites diverses recommandations : avec  qui l’enfant retourne, s’il doit partir plus tôt,… C’est la première personne à consulter les fiches de santé et </w:t>
      </w:r>
      <w:r w:rsidR="00E777BD" w:rsidRPr="00536A5B">
        <w:t xml:space="preserve">elle </w:t>
      </w:r>
      <w:r w:rsidRPr="00536A5B">
        <w:t xml:space="preserve">se charge de la liaison avec les animateurs et le </w:t>
      </w:r>
      <w:r w:rsidR="00650757" w:rsidRPr="00536A5B">
        <w:t>responsable.</w:t>
      </w:r>
    </w:p>
    <w:p w14:paraId="0A9B0FA6" w14:textId="77777777" w:rsidR="00977C1C" w:rsidRPr="00536A5B" w:rsidRDefault="00977C1C" w:rsidP="008F483C">
      <w:pPr>
        <w:pStyle w:val="Paragraphedeliste"/>
        <w:spacing w:line="276" w:lineRule="auto"/>
        <w:ind w:left="426"/>
        <w:jc w:val="both"/>
      </w:pPr>
    </w:p>
    <w:p w14:paraId="79B408BA" w14:textId="77777777" w:rsidR="00932D73" w:rsidRPr="00536A5B" w:rsidRDefault="00A958D7" w:rsidP="008F483C">
      <w:pPr>
        <w:spacing w:line="276" w:lineRule="auto"/>
        <w:ind w:left="426"/>
        <w:jc w:val="both"/>
      </w:pPr>
      <w:r w:rsidRPr="00536A5B">
        <w:t xml:space="preserve">Pour les </w:t>
      </w:r>
      <w:r w:rsidR="00536A5B">
        <w:t>stages</w:t>
      </w:r>
      <w:r w:rsidR="00977C1C">
        <w:t>/animations</w:t>
      </w:r>
      <w:r w:rsidRPr="00536A5B">
        <w:t xml:space="preserve"> d’été, un appel </w:t>
      </w:r>
      <w:r w:rsidR="00E777BD" w:rsidRPr="00536A5B">
        <w:t>à</w:t>
      </w:r>
      <w:r w:rsidRPr="00536A5B">
        <w:t xml:space="preserve"> candidatures est lancé </w:t>
      </w:r>
      <w:r w:rsidR="00795AA5">
        <w:t xml:space="preserve">trois fois par an </w:t>
      </w:r>
      <w:r w:rsidRPr="00536A5B">
        <w:t>afin de permettre une sélection rigoureuse quant aux qualifications des postulants</w:t>
      </w:r>
      <w:r w:rsidR="00795AA5">
        <w:t xml:space="preserve"> et de permettre à la jeunesse Tinlotoise de postuler</w:t>
      </w:r>
      <w:r w:rsidRPr="00536A5B">
        <w:t xml:space="preserve">.  Dans la mesure </w:t>
      </w:r>
      <w:r w:rsidR="00795AA5">
        <w:t>du possible, ce sont souvent les mêmes</w:t>
      </w:r>
      <w:r w:rsidRPr="00536A5B">
        <w:t xml:space="preserve"> animateurs qui reviennent d’année en année.  </w:t>
      </w:r>
    </w:p>
    <w:p w14:paraId="0ABFB4F8" w14:textId="77777777" w:rsidR="00932D73" w:rsidRDefault="00932D73" w:rsidP="008F483C">
      <w:pPr>
        <w:spacing w:line="276" w:lineRule="auto"/>
        <w:ind w:left="426"/>
        <w:jc w:val="center"/>
        <w:rPr>
          <w:noProof/>
        </w:rPr>
      </w:pPr>
    </w:p>
    <w:p w14:paraId="778E490F" w14:textId="77777777" w:rsidR="00795AA5" w:rsidRDefault="00795AA5" w:rsidP="008F483C">
      <w:pPr>
        <w:spacing w:line="276" w:lineRule="auto"/>
        <w:ind w:left="426"/>
        <w:jc w:val="center"/>
        <w:rPr>
          <w:rFonts w:ascii="Bookman Old Style" w:hAnsi="Bookman Old Style"/>
        </w:rPr>
      </w:pPr>
      <w:r w:rsidRPr="00795AA5">
        <w:rPr>
          <w:rFonts w:ascii="Bookman Old Style" w:hAnsi="Bookman Old Style"/>
          <w:noProof/>
        </w:rPr>
        <w:drawing>
          <wp:inline distT="0" distB="0" distL="0" distR="0" wp14:anchorId="34580CDC" wp14:editId="30F22F69">
            <wp:extent cx="1890306" cy="2520000"/>
            <wp:effectExtent l="0" t="0" r="0" b="0"/>
            <wp:docPr id="53" name="Image 53" descr="P:\RECREA+\STAGES\ETE\2018\Photos + T4S\S5\Sélection T4S\DSCN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CREA+\STAGES\ETE\2018\Photos + T4S\S5\Sélection T4S\DSCN12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0306" cy="2520000"/>
                    </a:xfrm>
                    <a:prstGeom prst="rect">
                      <a:avLst/>
                    </a:prstGeom>
                    <a:noFill/>
                    <a:ln>
                      <a:noFill/>
                    </a:ln>
                  </pic:spPr>
                </pic:pic>
              </a:graphicData>
            </a:graphic>
          </wp:inline>
        </w:drawing>
      </w:r>
    </w:p>
    <w:p w14:paraId="2895C2C8" w14:textId="77777777" w:rsidR="00D6393E" w:rsidRDefault="00D6393E" w:rsidP="008F483C">
      <w:pPr>
        <w:spacing w:line="276" w:lineRule="auto"/>
        <w:ind w:left="426"/>
        <w:jc w:val="center"/>
        <w:rPr>
          <w:rFonts w:ascii="Bookman Old Style" w:hAnsi="Bookman Old Style"/>
        </w:rPr>
      </w:pPr>
    </w:p>
    <w:p w14:paraId="145E2FBA" w14:textId="77777777" w:rsidR="0069200C" w:rsidRDefault="00A958D7" w:rsidP="008F483C">
      <w:pPr>
        <w:spacing w:line="276" w:lineRule="auto"/>
        <w:ind w:left="426"/>
        <w:jc w:val="both"/>
      </w:pPr>
      <w:r w:rsidRPr="00536A5B">
        <w:t>Ainsi, les enfants ont leurs personnes de références et les animateurs connaissent également les enfants confiés.  Cela crée un sentiment rassurant pour toutes les parties.</w:t>
      </w:r>
    </w:p>
    <w:p w14:paraId="7C59A777" w14:textId="77777777" w:rsidR="00536A5B" w:rsidRDefault="00795AA5" w:rsidP="008F483C">
      <w:pPr>
        <w:spacing w:line="276" w:lineRule="auto"/>
        <w:ind w:left="426"/>
        <w:jc w:val="both"/>
      </w:pPr>
      <w:r>
        <w:t>La coordinatrice</w:t>
      </w:r>
      <w:r w:rsidR="00536A5B">
        <w:t xml:space="preserve"> est toujours joignable (soit au bureau, soit au domicile) et peut être sur place dans un délai de </w:t>
      </w:r>
      <w:r w:rsidR="003E1BCD">
        <w:t>2</w:t>
      </w:r>
      <w:r w:rsidR="00536A5B">
        <w:t xml:space="preserve">5 minutes.  </w:t>
      </w:r>
    </w:p>
    <w:p w14:paraId="167A8994" w14:textId="77777777" w:rsidR="00275190" w:rsidRDefault="00275190" w:rsidP="008F483C">
      <w:pPr>
        <w:spacing w:line="276" w:lineRule="auto"/>
        <w:ind w:left="426"/>
        <w:jc w:val="both"/>
      </w:pPr>
    </w:p>
    <w:p w14:paraId="75FCA44A" w14:textId="77777777" w:rsidR="00275190" w:rsidRDefault="00275190" w:rsidP="008F483C">
      <w:pPr>
        <w:spacing w:line="276" w:lineRule="auto"/>
        <w:ind w:left="426"/>
        <w:jc w:val="both"/>
        <w:rPr>
          <w:b/>
        </w:rPr>
      </w:pPr>
      <w:r w:rsidRPr="00275190">
        <w:rPr>
          <w:b/>
        </w:rPr>
        <w:t>Gestion administrative</w:t>
      </w:r>
    </w:p>
    <w:p w14:paraId="7837AD8E" w14:textId="77777777" w:rsidR="00275190" w:rsidRDefault="00275190" w:rsidP="008F483C">
      <w:pPr>
        <w:spacing w:line="276" w:lineRule="auto"/>
        <w:ind w:left="426"/>
        <w:jc w:val="both"/>
        <w:rPr>
          <w:b/>
        </w:rPr>
      </w:pPr>
    </w:p>
    <w:p w14:paraId="0B0A1866" w14:textId="77777777" w:rsidR="00275190" w:rsidRDefault="00275190" w:rsidP="008F483C">
      <w:pPr>
        <w:spacing w:line="276" w:lineRule="auto"/>
        <w:ind w:left="426"/>
        <w:jc w:val="both"/>
      </w:pPr>
      <w:r>
        <w:t>La coordinatrice ATL de la commune assure la gestion administrative des stages en collaboratio</w:t>
      </w:r>
      <w:r w:rsidR="00B810C7">
        <w:t>n avec la responsable des stages en fonction des besoins et des tâches attribuées.</w:t>
      </w:r>
    </w:p>
    <w:p w14:paraId="1D56C59E" w14:textId="77777777" w:rsidR="00B810C7" w:rsidRDefault="00B810C7" w:rsidP="008F483C">
      <w:pPr>
        <w:spacing w:line="276" w:lineRule="auto"/>
        <w:ind w:left="426"/>
        <w:jc w:val="both"/>
      </w:pPr>
    </w:p>
    <w:p w14:paraId="24E7F998" w14:textId="36EDB86E" w:rsidR="00145327" w:rsidRPr="00145327" w:rsidRDefault="00B810C7" w:rsidP="00145327">
      <w:pPr>
        <w:spacing w:line="276" w:lineRule="auto"/>
        <w:ind w:left="426"/>
        <w:jc w:val="both"/>
      </w:pPr>
      <w:r w:rsidRPr="00B810C7">
        <w:rPr>
          <w:lang w:val="fr-FR"/>
        </w:rPr>
        <w:t>Les inscriptions se font auprès</w:t>
      </w:r>
      <w:r>
        <w:rPr>
          <w:lang w:val="fr-FR"/>
        </w:rPr>
        <w:t xml:space="preserve"> du service ATL</w:t>
      </w:r>
      <w:r w:rsidRPr="00B810C7">
        <w:rPr>
          <w:lang w:val="fr-FR"/>
        </w:rPr>
        <w:t xml:space="preserve"> par mail à </w:t>
      </w:r>
      <w:r w:rsidR="005D00CC">
        <w:rPr>
          <w:lang w:val="fr-FR"/>
        </w:rPr>
        <w:t>emilie.doppagne</w:t>
      </w:r>
      <w:r w:rsidRPr="00B810C7">
        <w:rPr>
          <w:bCs/>
          <w:lang w:val="fr-FR"/>
        </w:rPr>
        <w:t>@tinlot.be,</w:t>
      </w:r>
      <w:r w:rsidRPr="00B810C7">
        <w:rPr>
          <w:lang w:val="fr-FR"/>
        </w:rPr>
        <w:t xml:space="preserve"> par téléphone au </w:t>
      </w:r>
      <w:r w:rsidRPr="00B810C7">
        <w:rPr>
          <w:bCs/>
          <w:lang w:val="fr-FR"/>
        </w:rPr>
        <w:t>085/830 916</w:t>
      </w:r>
      <w:r w:rsidRPr="00B810C7">
        <w:rPr>
          <w:lang w:val="fr-FR"/>
        </w:rPr>
        <w:t>,  par courrier à  l’Administration Communale, rue du Centre 19 à Tinlot ou par fax au 085/830 929 et sont con</w:t>
      </w:r>
      <w:r>
        <w:rPr>
          <w:lang w:val="fr-FR"/>
        </w:rPr>
        <w:t>firmées par mail</w:t>
      </w:r>
      <w:r w:rsidRPr="00B810C7">
        <w:rPr>
          <w:lang w:val="fr-FR"/>
        </w:rPr>
        <w:t xml:space="preserve"> la sema</w:t>
      </w:r>
      <w:r w:rsidR="00145327">
        <w:rPr>
          <w:lang w:val="fr-FR"/>
        </w:rPr>
        <w:t xml:space="preserve">ine précédant le stage.  </w:t>
      </w:r>
      <w:r w:rsidR="00145327" w:rsidRPr="00145327">
        <w:t xml:space="preserve">Pour l’instant, les </w:t>
      </w:r>
      <w:r w:rsidR="00145327" w:rsidRPr="00145327">
        <w:lastRenderedPageBreak/>
        <w:t>inscriptions sont prises par ordre d’arrivée, avec une priorité aux Tinlotois d’une dizaine de jours sur les autres communes.</w:t>
      </w:r>
    </w:p>
    <w:p w14:paraId="725F02B9" w14:textId="77777777" w:rsidR="00B810C7" w:rsidRPr="00B810C7" w:rsidRDefault="00B810C7" w:rsidP="00B810C7">
      <w:pPr>
        <w:spacing w:line="276" w:lineRule="auto"/>
        <w:ind w:left="426"/>
        <w:jc w:val="both"/>
        <w:rPr>
          <w:lang w:val="fr-FR"/>
        </w:rPr>
      </w:pPr>
      <w:r w:rsidRPr="00B810C7">
        <w:t> </w:t>
      </w:r>
    </w:p>
    <w:p w14:paraId="41F8707D" w14:textId="77777777" w:rsidR="00B810C7" w:rsidRPr="00B810C7" w:rsidRDefault="00B810C7" w:rsidP="00B810C7">
      <w:pPr>
        <w:spacing w:line="276" w:lineRule="auto"/>
        <w:ind w:left="426"/>
        <w:jc w:val="both"/>
        <w:rPr>
          <w:lang w:val="fr-FR"/>
        </w:rPr>
      </w:pPr>
      <w:r w:rsidRPr="00B810C7">
        <w:rPr>
          <w:lang w:val="fr-FR"/>
        </w:rPr>
        <w:t>Le règlement d’ordre intérieur, qui soutient le projet pédagogique, est transmis aux parents avec la confirmation de l’inscription</w:t>
      </w:r>
      <w:r>
        <w:rPr>
          <w:lang w:val="fr-FR"/>
        </w:rPr>
        <w:t>. Il est disponible sur le site internet et est placé en évidence dans le milieu d’accueil.</w:t>
      </w:r>
      <w:r w:rsidRPr="00B810C7">
        <w:rPr>
          <w:lang w:val="fr-FR"/>
        </w:rPr>
        <w:t xml:space="preserve"> </w:t>
      </w:r>
    </w:p>
    <w:p w14:paraId="730039DB" w14:textId="77777777" w:rsidR="00B810C7" w:rsidRPr="00B810C7" w:rsidRDefault="00B810C7" w:rsidP="00B810C7">
      <w:pPr>
        <w:spacing w:line="276" w:lineRule="auto"/>
        <w:ind w:left="426"/>
        <w:jc w:val="both"/>
        <w:rPr>
          <w:lang w:val="fr-FR"/>
        </w:rPr>
      </w:pPr>
    </w:p>
    <w:p w14:paraId="6AB88D94" w14:textId="77777777" w:rsidR="00B810C7" w:rsidRPr="00B810C7" w:rsidRDefault="00795AA5" w:rsidP="00B810C7">
      <w:pPr>
        <w:spacing w:line="276" w:lineRule="auto"/>
        <w:ind w:left="426"/>
        <w:jc w:val="both"/>
        <w:rPr>
          <w:lang w:val="fr-FR"/>
        </w:rPr>
      </w:pPr>
      <w:r>
        <w:rPr>
          <w:lang w:val="fr-FR"/>
        </w:rPr>
        <w:t>Une fiche d’inscription/santé</w:t>
      </w:r>
      <w:r w:rsidR="00B810C7" w:rsidRPr="00B810C7">
        <w:rPr>
          <w:lang w:val="fr-FR"/>
        </w:rPr>
        <w:t xml:space="preserve"> transmise aux parents est à remettre</w:t>
      </w:r>
      <w:r w:rsidR="00B810C7">
        <w:rPr>
          <w:lang w:val="fr-FR"/>
        </w:rPr>
        <w:t xml:space="preserve"> à la coordinatrice ATL ou </w:t>
      </w:r>
      <w:r w:rsidR="00B810C7" w:rsidRPr="00B810C7">
        <w:rPr>
          <w:lang w:val="fr-FR"/>
        </w:rPr>
        <w:t xml:space="preserve"> à la responsable </w:t>
      </w:r>
      <w:r w:rsidR="00B810C7">
        <w:rPr>
          <w:lang w:val="fr-FR"/>
        </w:rPr>
        <w:t>des stages</w:t>
      </w:r>
      <w:r w:rsidR="00B810C7" w:rsidRPr="00B810C7">
        <w:rPr>
          <w:lang w:val="fr-FR"/>
        </w:rPr>
        <w:t xml:space="preserve"> au plus tard le lundi de la semaine de participation.</w:t>
      </w:r>
    </w:p>
    <w:p w14:paraId="451C4CE5" w14:textId="77777777" w:rsidR="00B810C7" w:rsidRPr="00B810C7" w:rsidRDefault="00B810C7" w:rsidP="00B810C7">
      <w:pPr>
        <w:spacing w:line="276" w:lineRule="auto"/>
        <w:ind w:left="426"/>
        <w:jc w:val="both"/>
        <w:rPr>
          <w:lang w:val="fr-FR"/>
        </w:rPr>
      </w:pPr>
    </w:p>
    <w:p w14:paraId="69BEB6C5" w14:textId="77777777" w:rsidR="00B810C7" w:rsidRPr="00B810C7" w:rsidRDefault="00B810C7" w:rsidP="00B810C7">
      <w:pPr>
        <w:spacing w:line="276" w:lineRule="auto"/>
        <w:ind w:left="426"/>
        <w:jc w:val="both"/>
        <w:rPr>
          <w:lang w:val="fr-FR"/>
        </w:rPr>
      </w:pPr>
      <w:r w:rsidRPr="00B810C7">
        <w:rPr>
          <w:lang w:val="fr-FR"/>
        </w:rPr>
        <w:t>Une attestation fiscale sera délivrée automatiquement au nom du débiteur.</w:t>
      </w:r>
    </w:p>
    <w:p w14:paraId="54768BA4" w14:textId="77777777" w:rsidR="00B810C7" w:rsidRPr="00B810C7" w:rsidRDefault="00B810C7" w:rsidP="00B810C7">
      <w:pPr>
        <w:spacing w:line="276" w:lineRule="auto"/>
        <w:ind w:left="426"/>
        <w:jc w:val="both"/>
        <w:rPr>
          <w:lang w:val="fr-FR"/>
        </w:rPr>
      </w:pPr>
    </w:p>
    <w:p w14:paraId="62D7F7E1" w14:textId="77777777" w:rsidR="00B810C7" w:rsidRPr="00275190" w:rsidRDefault="00B810C7" w:rsidP="00B810C7">
      <w:pPr>
        <w:spacing w:line="276" w:lineRule="auto"/>
        <w:ind w:left="426"/>
        <w:jc w:val="both"/>
      </w:pPr>
      <w:r w:rsidRPr="00B810C7">
        <w:rPr>
          <w:lang w:val="fr-FR"/>
        </w:rPr>
        <w:t>Le dossier subside sera géré par la coordinatrice ATL.</w:t>
      </w:r>
    </w:p>
    <w:p w14:paraId="124D62C2" w14:textId="77777777" w:rsidR="00275190" w:rsidRDefault="00275190" w:rsidP="008F483C">
      <w:pPr>
        <w:spacing w:line="276" w:lineRule="auto"/>
        <w:rPr>
          <w:rFonts w:ascii="Bookman Old Style" w:hAnsi="Bookman Old Style"/>
        </w:rPr>
      </w:pPr>
    </w:p>
    <w:p w14:paraId="3DD27528" w14:textId="77777777" w:rsidR="00275190" w:rsidRDefault="00275190" w:rsidP="008F483C">
      <w:pPr>
        <w:spacing w:line="276" w:lineRule="auto"/>
        <w:rPr>
          <w:rFonts w:ascii="Bookman Old Style" w:hAnsi="Bookman Old Style"/>
        </w:rPr>
      </w:pPr>
    </w:p>
    <w:p w14:paraId="4DE560B6" w14:textId="77777777" w:rsidR="001064A1" w:rsidRPr="00AA6330" w:rsidRDefault="001064A1" w:rsidP="008F483C">
      <w:pPr>
        <w:pStyle w:val="recrea1"/>
        <w:spacing w:line="276" w:lineRule="auto"/>
        <w:outlineLvl w:val="0"/>
      </w:pPr>
      <w:bookmarkStart w:id="11" w:name="_Toc404252619"/>
      <w:r>
        <w:t>5</w:t>
      </w:r>
      <w:r>
        <w:tab/>
        <w:t>R</w:t>
      </w:r>
      <w:r w:rsidR="00255E91">
        <w:t>EPAS - COLLATION</w:t>
      </w:r>
      <w:bookmarkEnd w:id="11"/>
    </w:p>
    <w:p w14:paraId="73BC1682" w14:textId="77777777" w:rsidR="001064A1" w:rsidRDefault="00396EF6" w:rsidP="008F483C">
      <w:pPr>
        <w:spacing w:line="276" w:lineRule="auto"/>
        <w:ind w:left="426"/>
        <w:jc w:val="center"/>
        <w:rPr>
          <w:rFonts w:ascii="Bookman Old Style" w:hAnsi="Bookman Old Style"/>
        </w:rPr>
      </w:pPr>
      <w:r>
        <w:rPr>
          <w:rFonts w:ascii="Bookman Old Style" w:hAnsi="Bookman Old Style"/>
          <w:noProof/>
        </w:rPr>
        <w:drawing>
          <wp:inline distT="0" distB="0" distL="0" distR="0" wp14:anchorId="5611A0AA" wp14:editId="7D4D8B92">
            <wp:extent cx="1310640" cy="982980"/>
            <wp:effectExtent l="0" t="0" r="0" b="0"/>
            <wp:docPr id="18" name="Image 18" descr="P:\ATL - Opérateur d'accueil\STAGES\ETE\2013\SEMAINE 1\PHOTOS\DSCN2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TL - Opérateur d'accueil\STAGES\ETE\2013\SEMAINE 1\PHOTOS\DSCN256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1429" cy="983571"/>
                    </a:xfrm>
                    <a:prstGeom prst="rect">
                      <a:avLst/>
                    </a:prstGeom>
                    <a:noFill/>
                    <a:ln>
                      <a:noFill/>
                    </a:ln>
                  </pic:spPr>
                </pic:pic>
              </a:graphicData>
            </a:graphic>
          </wp:inline>
        </w:drawing>
      </w:r>
      <w:r>
        <w:rPr>
          <w:rFonts w:ascii="Bookman Old Style" w:hAnsi="Bookman Old Style"/>
        </w:rPr>
        <w:tab/>
      </w:r>
      <w:r>
        <w:rPr>
          <w:rFonts w:ascii="Bookman Old Style" w:hAnsi="Bookman Old Style"/>
          <w:noProof/>
        </w:rPr>
        <w:drawing>
          <wp:inline distT="0" distB="0" distL="0" distR="0" wp14:anchorId="22F05CDF" wp14:editId="7A27A229">
            <wp:extent cx="1051560" cy="1402081"/>
            <wp:effectExtent l="0" t="0" r="0" b="0"/>
            <wp:docPr id="19" name="Image 19" descr="P:\ATL - Opérateur d'accueil\STAGES\ETE\2013\SEMAINE 1\PHOTOS\DSCN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TL - Opérateur d'accueil\STAGES\ETE\2013\SEMAINE 1\PHOTOS\DSCN256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2193" cy="1402925"/>
                    </a:xfrm>
                    <a:prstGeom prst="rect">
                      <a:avLst/>
                    </a:prstGeom>
                    <a:noFill/>
                    <a:ln>
                      <a:noFill/>
                    </a:ln>
                  </pic:spPr>
                </pic:pic>
              </a:graphicData>
            </a:graphic>
          </wp:inline>
        </w:drawing>
      </w:r>
    </w:p>
    <w:p w14:paraId="11B864C0" w14:textId="77777777" w:rsidR="001064A1" w:rsidRDefault="001064A1" w:rsidP="008F483C">
      <w:pPr>
        <w:spacing w:line="276" w:lineRule="auto"/>
        <w:ind w:left="426"/>
        <w:jc w:val="both"/>
        <w:rPr>
          <w:rFonts w:ascii="Bookman Old Style" w:hAnsi="Bookman Old Style"/>
        </w:rPr>
      </w:pPr>
    </w:p>
    <w:p w14:paraId="69FDE666" w14:textId="77777777" w:rsidR="002F7DC8" w:rsidRDefault="0069200C" w:rsidP="008F483C">
      <w:pPr>
        <w:spacing w:line="276" w:lineRule="auto"/>
        <w:ind w:left="426"/>
        <w:jc w:val="both"/>
      </w:pPr>
      <w:r w:rsidRPr="00536A5B">
        <w:t>Les repas équilibré sont privilégiés.  Les contenants refermables sont bien plus pratiques que les berlingots ou les canettes !</w:t>
      </w:r>
      <w:r w:rsidR="00F03ECE">
        <w:t xml:space="preserve">  Stop aux sodas et aux sucres rapides</w:t>
      </w:r>
      <w:r w:rsidR="00822080" w:rsidRPr="00536A5B">
        <w:t xml:space="preserve"> !!!</w:t>
      </w:r>
      <w:r w:rsidR="00795AA5">
        <w:t xml:space="preserve"> Nous privilégions les gourdes d’eau.</w:t>
      </w:r>
    </w:p>
    <w:p w14:paraId="4C7CD04A" w14:textId="77777777" w:rsidR="00153E26" w:rsidRPr="00536A5B" w:rsidRDefault="00153E26" w:rsidP="008F483C">
      <w:pPr>
        <w:spacing w:line="276" w:lineRule="auto"/>
        <w:ind w:left="426"/>
        <w:jc w:val="both"/>
      </w:pPr>
      <w:r>
        <w:t>Pendant le mois de juillet, un bol de soupe est prévu à midi.</w:t>
      </w:r>
    </w:p>
    <w:p w14:paraId="6B4F7CAC" w14:textId="77777777" w:rsidR="00C552E5" w:rsidRDefault="00C552E5" w:rsidP="008F483C">
      <w:pPr>
        <w:spacing w:line="276" w:lineRule="auto"/>
        <w:ind w:left="426"/>
        <w:jc w:val="center"/>
        <w:rPr>
          <w:rFonts w:ascii="Bookman Old Style" w:hAnsi="Bookman Old Style"/>
        </w:rPr>
      </w:pPr>
    </w:p>
    <w:p w14:paraId="636ED1DC" w14:textId="77777777" w:rsidR="00C552E5" w:rsidRDefault="00255E91" w:rsidP="008F483C">
      <w:pPr>
        <w:pStyle w:val="recrea1"/>
        <w:spacing w:line="276" w:lineRule="auto"/>
        <w:outlineLvl w:val="0"/>
      </w:pPr>
      <w:bookmarkStart w:id="12" w:name="_Toc404252620"/>
      <w:r>
        <w:t>6.</w:t>
      </w:r>
      <w:r>
        <w:tab/>
        <w:t>HYGIENE</w:t>
      </w:r>
      <w:r w:rsidR="00F03ECE">
        <w:t>, SANTE</w:t>
      </w:r>
      <w:r>
        <w:t xml:space="preserve"> &amp; SECURITE</w:t>
      </w:r>
      <w:bookmarkEnd w:id="12"/>
    </w:p>
    <w:p w14:paraId="2D75DD09" w14:textId="77777777" w:rsidR="002F7DC8" w:rsidRDefault="002F7DC8" w:rsidP="008F483C">
      <w:pPr>
        <w:pStyle w:val="Paragraphedeliste"/>
        <w:spacing w:line="276" w:lineRule="auto"/>
        <w:ind w:left="142"/>
        <w:jc w:val="both"/>
        <w:rPr>
          <w:rFonts w:ascii="Bookman Old Style" w:hAnsi="Bookman Old Style"/>
          <w:b/>
          <w:i/>
        </w:rPr>
      </w:pPr>
    </w:p>
    <w:p w14:paraId="1DAD5C44" w14:textId="77777777" w:rsidR="00A86F6D" w:rsidRPr="00536A5B" w:rsidRDefault="00C552E5" w:rsidP="008F483C">
      <w:pPr>
        <w:spacing w:line="276" w:lineRule="auto"/>
        <w:ind w:left="426"/>
        <w:jc w:val="both"/>
      </w:pPr>
      <w:r w:rsidRPr="00536A5B">
        <w:t xml:space="preserve">Les enfants se lavent les mains avant </w:t>
      </w:r>
      <w:r w:rsidR="00E777BD" w:rsidRPr="00536A5B">
        <w:t xml:space="preserve">de </w:t>
      </w:r>
      <w:r w:rsidRPr="00536A5B">
        <w:t>manger et après des activités salissantes.</w:t>
      </w:r>
    </w:p>
    <w:p w14:paraId="1EB966CF" w14:textId="77777777" w:rsidR="00A86F6D" w:rsidRPr="00536A5B" w:rsidRDefault="00C552E5" w:rsidP="008F483C">
      <w:pPr>
        <w:spacing w:line="276" w:lineRule="auto"/>
        <w:ind w:left="426"/>
        <w:jc w:val="both"/>
        <w:rPr>
          <w:noProof/>
        </w:rPr>
      </w:pPr>
      <w:r w:rsidRPr="00536A5B">
        <w:t xml:space="preserve">Le rangement des locaux est effectué chaque jour par les animateurs en charge et un </w:t>
      </w:r>
      <w:r w:rsidR="00F03ECE">
        <w:t>nettoyage approfondi est prévu 1</w:t>
      </w:r>
      <w:r w:rsidRPr="00536A5B">
        <w:t>x/semaine</w:t>
      </w:r>
      <w:r w:rsidR="00F03ECE">
        <w:t xml:space="preserve"> par un membre du personnel communal</w:t>
      </w:r>
      <w:r w:rsidRPr="00536A5B">
        <w:t>.</w:t>
      </w:r>
      <w:r w:rsidR="00F73D5A" w:rsidRPr="00536A5B">
        <w:t xml:space="preserve"> </w:t>
      </w:r>
    </w:p>
    <w:p w14:paraId="49A9DF53" w14:textId="77777777" w:rsidR="00783081" w:rsidRDefault="00F73D5A" w:rsidP="008F483C">
      <w:pPr>
        <w:spacing w:line="276" w:lineRule="auto"/>
        <w:ind w:left="426"/>
        <w:jc w:val="center"/>
        <w:rPr>
          <w:rFonts w:ascii="Bookman Old Style" w:hAnsi="Bookman Old Style"/>
        </w:rPr>
      </w:pPr>
      <w:r w:rsidRPr="00F73D5A">
        <w:rPr>
          <w:rFonts w:ascii="Bookman Old Style" w:hAnsi="Bookman Old Style"/>
          <w:noProof/>
        </w:rPr>
        <w:drawing>
          <wp:inline distT="0" distB="0" distL="0" distR="0" wp14:anchorId="5D850637" wp14:editId="534C479E">
            <wp:extent cx="501835" cy="558800"/>
            <wp:effectExtent l="19050" t="0" r="0" b="0"/>
            <wp:docPr id="46" name="Image 1" descr="C:\Users\Karin\AppData\Local\Microsoft\Windows\Temporary Internet Files\Content.IE5\ZPKADK1Z\MC9002871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n\AppData\Local\Microsoft\Windows\Temporary Internet Files\Content.IE5\ZPKADK1Z\MC900287187[1].wmf"/>
                    <pic:cNvPicPr>
                      <a:picLocks noChangeAspect="1" noChangeArrowheads="1"/>
                    </pic:cNvPicPr>
                  </pic:nvPicPr>
                  <pic:blipFill>
                    <a:blip r:embed="rId37"/>
                    <a:srcRect/>
                    <a:stretch>
                      <a:fillRect/>
                    </a:stretch>
                  </pic:blipFill>
                  <pic:spPr bwMode="auto">
                    <a:xfrm>
                      <a:off x="0" y="0"/>
                      <a:ext cx="503459" cy="560608"/>
                    </a:xfrm>
                    <a:prstGeom prst="rect">
                      <a:avLst/>
                    </a:prstGeom>
                    <a:noFill/>
                    <a:ln w="9525">
                      <a:noFill/>
                      <a:miter lim="800000"/>
                      <a:headEnd/>
                      <a:tailEnd/>
                    </a:ln>
                  </pic:spPr>
                </pic:pic>
              </a:graphicData>
            </a:graphic>
          </wp:inline>
        </w:drawing>
      </w:r>
    </w:p>
    <w:p w14:paraId="14E961F9" w14:textId="77777777" w:rsidR="00783081" w:rsidRPr="00536A5B" w:rsidRDefault="00783081" w:rsidP="008F483C">
      <w:pPr>
        <w:spacing w:line="276" w:lineRule="auto"/>
        <w:ind w:left="426"/>
        <w:jc w:val="both"/>
      </w:pPr>
      <w:r w:rsidRPr="00536A5B">
        <w:t>L’accent sur le tri des déchets est très présent. INTRADEL vient régulièrement animer des stages de sensibilisation.</w:t>
      </w:r>
    </w:p>
    <w:p w14:paraId="586059BC" w14:textId="77777777" w:rsidR="00B537C4" w:rsidRDefault="00B537C4" w:rsidP="008F483C">
      <w:pPr>
        <w:spacing w:line="276" w:lineRule="auto"/>
        <w:ind w:left="426"/>
        <w:jc w:val="both"/>
        <w:rPr>
          <w:rFonts w:ascii="Bookman Old Style" w:hAnsi="Bookman Old Style"/>
        </w:rPr>
      </w:pPr>
    </w:p>
    <w:p w14:paraId="035F57B1" w14:textId="77777777" w:rsidR="00C93B44" w:rsidRDefault="006C7A4F" w:rsidP="008F483C">
      <w:pPr>
        <w:spacing w:line="276" w:lineRule="auto"/>
        <w:ind w:left="426"/>
        <w:jc w:val="center"/>
        <w:rPr>
          <w:rFonts w:ascii="Bookman Old Style" w:hAnsi="Bookman Old Style"/>
        </w:rPr>
      </w:pPr>
      <w:r>
        <w:rPr>
          <w:rFonts w:ascii="Bookman Old Style" w:hAnsi="Bookman Old Style"/>
          <w:noProof/>
        </w:rPr>
        <w:lastRenderedPageBreak/>
        <w:drawing>
          <wp:inline distT="0" distB="0" distL="0" distR="0" wp14:anchorId="306457DC" wp14:editId="148B5623">
            <wp:extent cx="1493520" cy="1120140"/>
            <wp:effectExtent l="0" t="0" r="0" b="0"/>
            <wp:docPr id="12" name="Image 12" descr="C:\Users\lb\Pictures\MERCREDI\TRIETOUBI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Pictures\MERCREDI\TRIETOUBIEN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3520" cy="1120140"/>
                    </a:xfrm>
                    <a:prstGeom prst="rect">
                      <a:avLst/>
                    </a:prstGeom>
                    <a:noFill/>
                    <a:ln>
                      <a:noFill/>
                    </a:ln>
                  </pic:spPr>
                </pic:pic>
              </a:graphicData>
            </a:graphic>
          </wp:inline>
        </w:drawing>
      </w:r>
    </w:p>
    <w:p w14:paraId="7BB3E555" w14:textId="77777777" w:rsidR="006C7A4F" w:rsidRDefault="006C7A4F" w:rsidP="008F483C">
      <w:pPr>
        <w:spacing w:line="276" w:lineRule="auto"/>
        <w:ind w:left="426"/>
        <w:jc w:val="center"/>
        <w:rPr>
          <w:rFonts w:ascii="Bookman Old Style" w:hAnsi="Bookman Old Style"/>
        </w:rPr>
      </w:pPr>
    </w:p>
    <w:p w14:paraId="3F71EB62" w14:textId="77777777" w:rsidR="00E710CB" w:rsidRPr="00536A5B" w:rsidRDefault="00B537C4" w:rsidP="008F483C">
      <w:pPr>
        <w:spacing w:line="276" w:lineRule="auto"/>
        <w:ind w:left="426"/>
        <w:jc w:val="both"/>
      </w:pPr>
      <w:r w:rsidRPr="00536A5B">
        <w:t xml:space="preserve">Les locaux sont contrôlés régulièrement par les services d'inspection incendie et sont pourvus d'extincteurs conformes.  </w:t>
      </w:r>
    </w:p>
    <w:p w14:paraId="105FF209" w14:textId="77777777" w:rsidR="00E710CB" w:rsidRDefault="00E710CB" w:rsidP="008F483C">
      <w:pPr>
        <w:spacing w:line="276" w:lineRule="auto"/>
        <w:ind w:left="426"/>
        <w:jc w:val="both"/>
        <w:rPr>
          <w:rFonts w:ascii="Bookman Old Style" w:hAnsi="Bookman Old Style"/>
        </w:rPr>
      </w:pPr>
    </w:p>
    <w:p w14:paraId="4BD4F82B" w14:textId="77777777" w:rsidR="00E710CB" w:rsidRDefault="00E710CB" w:rsidP="008F483C">
      <w:pPr>
        <w:spacing w:line="276" w:lineRule="auto"/>
        <w:ind w:left="426"/>
        <w:jc w:val="both"/>
        <w:rPr>
          <w:rFonts w:ascii="Bookman Old Style" w:hAnsi="Bookman Old Style"/>
        </w:rPr>
      </w:pPr>
      <w:r>
        <w:rPr>
          <w:rFonts w:ascii="Bookman Old Style" w:hAnsi="Bookman Old Style"/>
          <w:noProof/>
        </w:rPr>
        <w:drawing>
          <wp:inline distT="0" distB="0" distL="0" distR="0" wp14:anchorId="40742D92" wp14:editId="4404FE00">
            <wp:extent cx="1424940" cy="1899921"/>
            <wp:effectExtent l="0" t="0" r="0" b="0"/>
            <wp:docPr id="9" name="Image 9" descr="P:\ATL - Opérateur d'accueil\RECREA\PHOTOS\DSCN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TL - Opérateur d'accueil\RECREA\PHOTOS\DSCN162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7991" cy="1903989"/>
                    </a:xfrm>
                    <a:prstGeom prst="rect">
                      <a:avLst/>
                    </a:prstGeom>
                    <a:noFill/>
                    <a:ln>
                      <a:noFill/>
                    </a:ln>
                  </pic:spPr>
                </pic:pic>
              </a:graphicData>
            </a:graphic>
          </wp:inline>
        </w:drawing>
      </w:r>
    </w:p>
    <w:p w14:paraId="44416C9A" w14:textId="77777777" w:rsidR="00275190" w:rsidRDefault="00275190" w:rsidP="008F483C">
      <w:pPr>
        <w:spacing w:line="276" w:lineRule="auto"/>
        <w:ind w:left="426"/>
        <w:jc w:val="both"/>
      </w:pPr>
    </w:p>
    <w:p w14:paraId="1CF027C4" w14:textId="77777777" w:rsidR="00B537C4" w:rsidRPr="006A16E0" w:rsidRDefault="00B537C4" w:rsidP="008F483C">
      <w:pPr>
        <w:spacing w:line="276" w:lineRule="auto"/>
        <w:ind w:left="426"/>
        <w:jc w:val="both"/>
      </w:pPr>
      <w:r w:rsidRPr="006A16E0">
        <w:t>Des boîtes de secours sont prévues dans les</w:t>
      </w:r>
      <w:r w:rsidR="00997D18">
        <w:t xml:space="preserve"> différents</w:t>
      </w:r>
      <w:r w:rsidRPr="006A16E0">
        <w:t xml:space="preserve"> lieux et la plupart des accueillantes ont suivi la formation "Premiers secours".</w:t>
      </w:r>
      <w:r w:rsidR="00656CA2" w:rsidRPr="006A16E0">
        <w:t xml:space="preserve"> Les fiches santés accompagnent les enfants en déplacement ainsi que les numéros d’urgence.  Les coordonnées des médecins de garde sont également à jour.  Les assurances nécessaires sont contractées et des déclarations d’accident sont disponibles au cas où…</w:t>
      </w:r>
    </w:p>
    <w:p w14:paraId="4432392F" w14:textId="77777777" w:rsidR="00885275" w:rsidRDefault="00885275" w:rsidP="008F483C">
      <w:pPr>
        <w:spacing w:line="276" w:lineRule="auto"/>
        <w:ind w:left="426"/>
        <w:jc w:val="both"/>
        <w:rPr>
          <w:rFonts w:ascii="Bookman Old Style" w:hAnsi="Bookman Old Style"/>
        </w:rPr>
      </w:pPr>
    </w:p>
    <w:p w14:paraId="55C895A4" w14:textId="77777777" w:rsidR="00A958D7" w:rsidRDefault="00B34FAE" w:rsidP="008F483C">
      <w:pPr>
        <w:spacing w:line="276" w:lineRule="auto"/>
        <w:ind w:left="426"/>
        <w:jc w:val="center"/>
        <w:rPr>
          <w:rFonts w:ascii="Bookman Old Style" w:hAnsi="Bookman Old Style"/>
        </w:rPr>
      </w:pPr>
      <w:r>
        <w:rPr>
          <w:noProof/>
        </w:rPr>
        <w:drawing>
          <wp:inline distT="0" distB="0" distL="0" distR="0" wp14:anchorId="0E91162D" wp14:editId="6F0C7D75">
            <wp:extent cx="617008" cy="673100"/>
            <wp:effectExtent l="19050" t="0" r="0" b="0"/>
            <wp:docPr id="3" name="Image 2" descr="enfant bless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fant blessé.jpg"/>
                    <pic:cNvPicPr/>
                  </pic:nvPicPr>
                  <pic:blipFill>
                    <a:blip r:embed="rId40"/>
                    <a:stretch>
                      <a:fillRect/>
                    </a:stretch>
                  </pic:blipFill>
                  <pic:spPr>
                    <a:xfrm>
                      <a:off x="0" y="0"/>
                      <a:ext cx="617008" cy="673100"/>
                    </a:xfrm>
                    <a:prstGeom prst="rect">
                      <a:avLst/>
                    </a:prstGeom>
                  </pic:spPr>
                </pic:pic>
              </a:graphicData>
            </a:graphic>
          </wp:inline>
        </w:drawing>
      </w:r>
      <w:r>
        <w:rPr>
          <w:noProof/>
        </w:rPr>
        <w:drawing>
          <wp:inline distT="0" distB="0" distL="0" distR="0" wp14:anchorId="4D35EBC9" wp14:editId="28A368A5">
            <wp:extent cx="564870" cy="564870"/>
            <wp:effectExtent l="76200" t="57150" r="63780" b="44730"/>
            <wp:docPr id="4" name="Image 1" descr="premiers sec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ers secours.jpg"/>
                    <pic:cNvPicPr/>
                  </pic:nvPicPr>
                  <pic:blipFill>
                    <a:blip r:embed="rId41"/>
                    <a:stretch>
                      <a:fillRect/>
                    </a:stretch>
                  </pic:blipFill>
                  <pic:spPr>
                    <a:xfrm rot="859512">
                      <a:off x="0" y="0"/>
                      <a:ext cx="564870" cy="564870"/>
                    </a:xfrm>
                    <a:prstGeom prst="rect">
                      <a:avLst/>
                    </a:prstGeom>
                  </pic:spPr>
                </pic:pic>
              </a:graphicData>
            </a:graphic>
          </wp:inline>
        </w:drawing>
      </w:r>
    </w:p>
    <w:p w14:paraId="0B219F0E" w14:textId="77777777" w:rsidR="00EF1014" w:rsidRDefault="00EF1014" w:rsidP="008F483C">
      <w:pPr>
        <w:spacing w:line="276" w:lineRule="auto"/>
        <w:ind w:left="426"/>
        <w:jc w:val="center"/>
        <w:rPr>
          <w:rFonts w:ascii="Bookman Old Style" w:hAnsi="Bookman Old Style"/>
        </w:rPr>
      </w:pPr>
    </w:p>
    <w:p w14:paraId="23DF93D6" w14:textId="77777777" w:rsidR="00656CA2" w:rsidRDefault="00656CA2" w:rsidP="008F483C">
      <w:pPr>
        <w:spacing w:line="276" w:lineRule="auto"/>
        <w:rPr>
          <w:rFonts w:ascii="Bookman Old Style" w:hAnsi="Bookman Old Style"/>
        </w:rPr>
      </w:pPr>
    </w:p>
    <w:p w14:paraId="5337319D" w14:textId="77777777" w:rsidR="00A8670F" w:rsidRPr="00A8670F" w:rsidRDefault="00255E91" w:rsidP="008F483C">
      <w:pPr>
        <w:pStyle w:val="recrea1"/>
        <w:spacing w:line="276" w:lineRule="auto"/>
        <w:outlineLvl w:val="0"/>
      </w:pPr>
      <w:bookmarkStart w:id="13" w:name="_Toc404252621"/>
      <w:r>
        <w:t>7.</w:t>
      </w:r>
      <w:r>
        <w:tab/>
      </w:r>
      <w:r w:rsidR="0091469A">
        <w:t>REGLEMENTS D’ORDRE INTERIEUR</w:t>
      </w:r>
      <w:bookmarkEnd w:id="13"/>
    </w:p>
    <w:p w14:paraId="077728B5" w14:textId="77777777" w:rsidR="00A86F6D" w:rsidRPr="0091469A" w:rsidRDefault="00275190" w:rsidP="008F483C">
      <w:pPr>
        <w:spacing w:line="276" w:lineRule="auto"/>
        <w:ind w:left="426"/>
        <w:jc w:val="both"/>
      </w:pPr>
      <w:r>
        <w:t>Le</w:t>
      </w:r>
      <w:r w:rsidR="00A958D7" w:rsidRPr="0091469A">
        <w:t xml:space="preserve"> ROI</w:t>
      </w:r>
      <w:r w:rsidR="000B16A9" w:rsidRPr="0091469A">
        <w:t xml:space="preserve"> à l’</w:t>
      </w:r>
      <w:r w:rsidR="00E36CF1">
        <w:t>adresse des parents</w:t>
      </w:r>
      <w:r w:rsidR="003675C6" w:rsidRPr="0091469A">
        <w:t xml:space="preserve"> est disponible sur le site </w:t>
      </w:r>
      <w:hyperlink r:id="rId42" w:history="1">
        <w:r w:rsidR="008B7ECC" w:rsidRPr="009C1AC3">
          <w:rPr>
            <w:rStyle w:val="Lienhypertexte"/>
          </w:rPr>
          <w:t>www.tinlot.be</w:t>
        </w:r>
      </w:hyperlink>
      <w:r w:rsidR="008B7ECC">
        <w:t xml:space="preserve">. </w:t>
      </w:r>
      <w:r w:rsidR="003675C6" w:rsidRPr="0091469A">
        <w:t xml:space="preserve"> </w:t>
      </w:r>
      <w:r w:rsidR="009F7265" w:rsidRPr="0091469A">
        <w:t>Il se base sur les réalités de terrain et tente de donner une répon</w:t>
      </w:r>
      <w:r w:rsidR="00A86F6D" w:rsidRPr="0091469A">
        <w:t xml:space="preserve">se précise à chaque situation. </w:t>
      </w:r>
    </w:p>
    <w:p w14:paraId="016164F9" w14:textId="77777777" w:rsidR="00A86F6D" w:rsidRDefault="00A86F6D" w:rsidP="008F483C">
      <w:pPr>
        <w:spacing w:line="276" w:lineRule="auto"/>
        <w:ind w:left="426"/>
        <w:jc w:val="center"/>
        <w:rPr>
          <w:rFonts w:ascii="Bookman Old Style" w:hAnsi="Bookman Old Style"/>
        </w:rPr>
      </w:pPr>
      <w:r w:rsidRPr="00A86F6D">
        <w:rPr>
          <w:rFonts w:ascii="Bookman Old Style" w:hAnsi="Bookman Old Style"/>
          <w:noProof/>
        </w:rPr>
        <w:drawing>
          <wp:inline distT="0" distB="0" distL="0" distR="0" wp14:anchorId="1FF247A1" wp14:editId="2CB29C1E">
            <wp:extent cx="581296" cy="565150"/>
            <wp:effectExtent l="19050" t="0" r="9254" b="0"/>
            <wp:docPr id="29" name="Image 9" descr="C:\Users\Karin\AppData\Local\Microsoft\Windows\Temporary Internet Files\Content.IE5\G6MAH6KN\MC9003963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in\AppData\Local\Microsoft\Windows\Temporary Internet Files\Content.IE5\G6MAH6KN\MC900396304[1].wmf"/>
                    <pic:cNvPicPr>
                      <a:picLocks noChangeAspect="1" noChangeArrowheads="1"/>
                    </pic:cNvPicPr>
                  </pic:nvPicPr>
                  <pic:blipFill>
                    <a:blip r:embed="rId43"/>
                    <a:srcRect/>
                    <a:stretch>
                      <a:fillRect/>
                    </a:stretch>
                  </pic:blipFill>
                  <pic:spPr bwMode="auto">
                    <a:xfrm>
                      <a:off x="0" y="0"/>
                      <a:ext cx="581296" cy="565150"/>
                    </a:xfrm>
                    <a:prstGeom prst="rect">
                      <a:avLst/>
                    </a:prstGeom>
                    <a:noFill/>
                    <a:ln w="9525">
                      <a:noFill/>
                      <a:miter lim="800000"/>
                      <a:headEnd/>
                      <a:tailEnd/>
                    </a:ln>
                  </pic:spPr>
                </pic:pic>
              </a:graphicData>
            </a:graphic>
          </wp:inline>
        </w:drawing>
      </w:r>
    </w:p>
    <w:p w14:paraId="106B674C" w14:textId="77777777" w:rsidR="00A86F6D" w:rsidRPr="0091469A" w:rsidRDefault="009F7265" w:rsidP="008F483C">
      <w:pPr>
        <w:spacing w:line="276" w:lineRule="auto"/>
        <w:ind w:left="426"/>
        <w:jc w:val="both"/>
        <w:rPr>
          <w:noProof/>
        </w:rPr>
      </w:pPr>
      <w:r w:rsidRPr="0091469A">
        <w:t xml:space="preserve">Un ROI à l’adresse des enfants </w:t>
      </w:r>
      <w:r w:rsidR="00650757" w:rsidRPr="0091469A">
        <w:t>est</w:t>
      </w:r>
      <w:r w:rsidRPr="0091469A">
        <w:t xml:space="preserve"> </w:t>
      </w:r>
      <w:r w:rsidR="00650757" w:rsidRPr="0091469A">
        <w:t xml:space="preserve">également </w:t>
      </w:r>
      <w:r w:rsidR="008B7ECC">
        <w:t>d’application</w:t>
      </w:r>
      <w:r w:rsidR="00650757" w:rsidRPr="0091469A">
        <w:t xml:space="preserve">.  </w:t>
      </w:r>
      <w:r w:rsidR="00F02C52">
        <w:t>Les animateurs s’en inspire pour créer une charte avec les enfants</w:t>
      </w:r>
      <w:r w:rsidR="00C552E5" w:rsidRPr="0091469A">
        <w:t>.</w:t>
      </w:r>
      <w:r w:rsidR="00A86F6D" w:rsidRPr="0091469A">
        <w:rPr>
          <w:noProof/>
        </w:rPr>
        <w:t xml:space="preserve"> </w:t>
      </w:r>
      <w:r w:rsidR="0091469A">
        <w:rPr>
          <w:noProof/>
        </w:rPr>
        <w:t>Il est également disponible sur le site.</w:t>
      </w:r>
    </w:p>
    <w:p w14:paraId="036682FD" w14:textId="77777777" w:rsidR="002F7DC8" w:rsidRDefault="002F7DC8" w:rsidP="008F483C">
      <w:pPr>
        <w:spacing w:line="276" w:lineRule="auto"/>
        <w:ind w:left="426"/>
        <w:jc w:val="both"/>
        <w:rPr>
          <w:rFonts w:ascii="Bookman Old Style" w:hAnsi="Bookman Old Style"/>
          <w:noProof/>
        </w:rPr>
      </w:pPr>
    </w:p>
    <w:p w14:paraId="0EBBE19E" w14:textId="77777777" w:rsidR="002F7DC8" w:rsidRPr="00E777BD" w:rsidRDefault="00255E91" w:rsidP="008F483C">
      <w:pPr>
        <w:pStyle w:val="recrea1"/>
        <w:spacing w:line="276" w:lineRule="auto"/>
        <w:outlineLvl w:val="0"/>
        <w:rPr>
          <w:noProof/>
        </w:rPr>
      </w:pPr>
      <w:bookmarkStart w:id="14" w:name="_Toc404252622"/>
      <w:r>
        <w:rPr>
          <w:noProof/>
        </w:rPr>
        <w:t>8.</w:t>
      </w:r>
      <w:r>
        <w:rPr>
          <w:noProof/>
        </w:rPr>
        <w:tab/>
      </w:r>
      <w:r w:rsidR="0091469A">
        <w:rPr>
          <w:noProof/>
        </w:rPr>
        <w:t>DIVERS</w:t>
      </w:r>
      <w:bookmarkEnd w:id="14"/>
    </w:p>
    <w:p w14:paraId="58CB20FC" w14:textId="77777777" w:rsidR="002F7DC8" w:rsidRPr="0091469A" w:rsidRDefault="002F7DC8" w:rsidP="008F483C">
      <w:pPr>
        <w:spacing w:line="276" w:lineRule="auto"/>
        <w:ind w:left="426"/>
        <w:jc w:val="both"/>
        <w:rPr>
          <w:noProof/>
        </w:rPr>
      </w:pPr>
      <w:r w:rsidRPr="0091469A">
        <w:rPr>
          <w:noProof/>
        </w:rPr>
        <w:t>Il sera demandé aux parents de prévoir des vêtements confortables et adaptés aux activités.  Les personnes en charge veilleront à ce que les enfants soient protégés des conditions climatiques (soleil/pluie/température)</w:t>
      </w:r>
      <w:r w:rsidR="003C5A0D" w:rsidRPr="0091469A">
        <w:rPr>
          <w:noProof/>
        </w:rPr>
        <w:t>.</w:t>
      </w:r>
    </w:p>
    <w:p w14:paraId="03BD36AF" w14:textId="77777777" w:rsidR="00AA6330" w:rsidRDefault="002F7DC8" w:rsidP="008F483C">
      <w:pPr>
        <w:spacing w:line="276" w:lineRule="auto"/>
        <w:ind w:left="426"/>
        <w:jc w:val="right"/>
        <w:rPr>
          <w:rFonts w:ascii="Bookman Old Style" w:hAnsi="Bookman Old Style"/>
          <w:noProof/>
        </w:rPr>
      </w:pPr>
      <w:r>
        <w:rPr>
          <w:rFonts w:ascii="Bookman Old Style" w:hAnsi="Bookman Old Style"/>
          <w:noProof/>
        </w:rPr>
        <w:lastRenderedPageBreak/>
        <w:drawing>
          <wp:inline distT="0" distB="0" distL="0" distR="0" wp14:anchorId="5B1C0051" wp14:editId="5C44FFF6">
            <wp:extent cx="698500" cy="698500"/>
            <wp:effectExtent l="19050" t="0" r="6350" b="0"/>
            <wp:docPr id="59" name="Image 58" descr="ve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ment.jpg"/>
                    <pic:cNvPicPr/>
                  </pic:nvPicPr>
                  <pic:blipFill>
                    <a:blip r:embed="rId44"/>
                    <a:stretch>
                      <a:fillRect/>
                    </a:stretch>
                  </pic:blipFill>
                  <pic:spPr>
                    <a:xfrm>
                      <a:off x="0" y="0"/>
                      <a:ext cx="698500" cy="698500"/>
                    </a:xfrm>
                    <a:prstGeom prst="rect">
                      <a:avLst/>
                    </a:prstGeom>
                  </pic:spPr>
                </pic:pic>
              </a:graphicData>
            </a:graphic>
          </wp:inline>
        </w:drawing>
      </w:r>
    </w:p>
    <w:p w14:paraId="0CE78C2D" w14:textId="77777777" w:rsidR="00AA6330" w:rsidRDefault="006A16E0" w:rsidP="008F483C">
      <w:pPr>
        <w:pStyle w:val="Paragraphedeliste"/>
        <w:spacing w:line="276" w:lineRule="auto"/>
        <w:rPr>
          <w:rFonts w:ascii="Bookman Old Style" w:hAnsi="Bookman Old Style"/>
        </w:rPr>
      </w:pPr>
      <w:r>
        <w:rPr>
          <w:rFonts w:ascii="Bookman Old Style" w:hAnsi="Bookman Old Style"/>
          <w:noProof/>
        </w:rPr>
        <w:drawing>
          <wp:inline distT="0" distB="0" distL="0" distR="0" wp14:anchorId="5E1C66B8" wp14:editId="029D7F55">
            <wp:extent cx="469928" cy="476250"/>
            <wp:effectExtent l="19050" t="0" r="6322" b="0"/>
            <wp:docPr id="63" name="Image 6"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5" cstate="print"/>
                    <a:stretch>
                      <a:fillRect/>
                    </a:stretch>
                  </pic:blipFill>
                  <pic:spPr>
                    <a:xfrm>
                      <a:off x="0" y="0"/>
                      <a:ext cx="469928" cy="476250"/>
                    </a:xfrm>
                    <a:prstGeom prst="rect">
                      <a:avLst/>
                    </a:prstGeom>
                  </pic:spPr>
                </pic:pic>
              </a:graphicData>
            </a:graphic>
          </wp:inline>
        </w:drawing>
      </w:r>
      <w:r w:rsidR="00AA6330" w:rsidRPr="0091469A">
        <w:t>La priorité est donnée aux activités extérieures dès que la météo le permet.</w:t>
      </w:r>
    </w:p>
    <w:p w14:paraId="29F96175" w14:textId="77777777" w:rsidR="009F7265" w:rsidRDefault="009F7265" w:rsidP="008F483C">
      <w:pPr>
        <w:spacing w:line="276" w:lineRule="auto"/>
        <w:jc w:val="both"/>
        <w:rPr>
          <w:rFonts w:ascii="Bookman Old Style" w:hAnsi="Bookman Old Style"/>
        </w:rPr>
      </w:pPr>
    </w:p>
    <w:p w14:paraId="5F1C8770" w14:textId="77777777" w:rsidR="009F7265" w:rsidRPr="00E777BD" w:rsidRDefault="00255E91" w:rsidP="008F483C">
      <w:pPr>
        <w:pStyle w:val="recrea1"/>
        <w:spacing w:line="276" w:lineRule="auto"/>
        <w:outlineLvl w:val="0"/>
      </w:pPr>
      <w:bookmarkStart w:id="15" w:name="_Toc404252623"/>
      <w:r>
        <w:t>9.</w:t>
      </w:r>
      <w:r>
        <w:tab/>
      </w:r>
      <w:r w:rsidR="00E73EA4">
        <w:t xml:space="preserve">PROGRAMME ET </w:t>
      </w:r>
      <w:r w:rsidR="0091469A">
        <w:t>PARTENARIAT</w:t>
      </w:r>
      <w:bookmarkEnd w:id="15"/>
    </w:p>
    <w:p w14:paraId="6484CDE5" w14:textId="77777777" w:rsidR="009F7265" w:rsidRPr="0091469A" w:rsidRDefault="00E73EA4" w:rsidP="008F483C">
      <w:pPr>
        <w:spacing w:line="276" w:lineRule="auto"/>
        <w:ind w:left="426"/>
        <w:jc w:val="both"/>
      </w:pPr>
      <w:r>
        <w:t>Afin de valoriser l’ouverture sur le monde extérieur, n</w:t>
      </w:r>
      <w:r w:rsidR="00B810C7">
        <w:t xml:space="preserve">ous tentons de développer au </w:t>
      </w:r>
      <w:proofErr w:type="spellStart"/>
      <w:r w:rsidR="00B810C7">
        <w:t>maximun</w:t>
      </w:r>
      <w:proofErr w:type="spellEnd"/>
      <w:r w:rsidR="00B810C7">
        <w:t xml:space="preserve"> les</w:t>
      </w:r>
      <w:r w:rsidR="009F7265" w:rsidRPr="0091469A">
        <w:t xml:space="preserve"> possibilit</w:t>
      </w:r>
      <w:r w:rsidR="00B810C7">
        <w:t xml:space="preserve">és de </w:t>
      </w:r>
      <w:r w:rsidR="00B810C7" w:rsidRPr="00E73EA4">
        <w:rPr>
          <w:u w:val="single"/>
        </w:rPr>
        <w:t>collaboration</w:t>
      </w:r>
      <w:r w:rsidRPr="00E73EA4">
        <w:rPr>
          <w:u w:val="single"/>
        </w:rPr>
        <w:t>/partenariat</w:t>
      </w:r>
      <w:r w:rsidR="00B810C7">
        <w:t xml:space="preserve"> </w:t>
      </w:r>
      <w:r w:rsidR="009F7265" w:rsidRPr="0091469A">
        <w:t xml:space="preserve"> sur le territoire</w:t>
      </w:r>
      <w:r w:rsidR="00650757" w:rsidRPr="0091469A">
        <w:t> : ADEPS, Province de L</w:t>
      </w:r>
      <w:r w:rsidR="00F02C52">
        <w:t>iège</w:t>
      </w:r>
      <w:r w:rsidR="0024428D" w:rsidRPr="0091469A">
        <w:t>,</w:t>
      </w:r>
      <w:r w:rsidR="00B810C7">
        <w:t xml:space="preserve"> asbl active</w:t>
      </w:r>
      <w:r w:rsidR="00F02C52">
        <w:t>s</w:t>
      </w:r>
      <w:r w:rsidR="00B810C7">
        <w:t xml:space="preserve"> sur la commune, ferme</w:t>
      </w:r>
      <w:r w:rsidR="00D95231">
        <w:t>s</w:t>
      </w:r>
      <w:r w:rsidR="00B810C7">
        <w:t xml:space="preserve"> agricole</w:t>
      </w:r>
      <w:r w:rsidR="00D95231">
        <w:t>s</w:t>
      </w:r>
      <w:r w:rsidR="00B810C7">
        <w:t>, artistes et artisans du coin</w:t>
      </w:r>
      <w:r w:rsidR="0024428D" w:rsidRPr="0091469A">
        <w:t>…</w:t>
      </w:r>
      <w:r w:rsidR="0091469A">
        <w:t xml:space="preserve"> </w:t>
      </w:r>
    </w:p>
    <w:p w14:paraId="55DBADD8" w14:textId="77777777" w:rsidR="00262E46" w:rsidRDefault="00262E46" w:rsidP="008F483C">
      <w:pPr>
        <w:spacing w:line="276" w:lineRule="auto"/>
        <w:ind w:left="426"/>
        <w:jc w:val="center"/>
        <w:rPr>
          <w:rFonts w:ascii="AR BLANCA" w:hAnsi="AR BLANCA"/>
        </w:rPr>
      </w:pPr>
    </w:p>
    <w:p w14:paraId="67A927A2" w14:textId="77777777" w:rsidR="00396EF6" w:rsidRDefault="00396EF6" w:rsidP="008F483C">
      <w:pPr>
        <w:spacing w:line="276" w:lineRule="auto"/>
        <w:ind w:left="426"/>
        <w:jc w:val="center"/>
        <w:rPr>
          <w:rFonts w:ascii="AR BLANCA" w:hAnsi="AR BLANCA"/>
        </w:rPr>
      </w:pPr>
      <w:r>
        <w:rPr>
          <w:rFonts w:ascii="AR BLANCA" w:hAnsi="AR BLANCA"/>
          <w:noProof/>
        </w:rPr>
        <w:drawing>
          <wp:inline distT="0" distB="0" distL="0" distR="0" wp14:anchorId="6F2A953A" wp14:editId="4FABB880">
            <wp:extent cx="2316480" cy="1737360"/>
            <wp:effectExtent l="0" t="0" r="0" b="0"/>
            <wp:docPr id="27" name="Image 27" descr="P:\ATL - Opérateur d'accueil\STAGES\ETE\2013\SEMAINE 3\PHOTOS\DSCN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TL - Opérateur d'accueil\STAGES\ETE\2013\SEMAINE 3\PHOTOS\DSCN031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17874" cy="1738405"/>
                    </a:xfrm>
                    <a:prstGeom prst="rect">
                      <a:avLst/>
                    </a:prstGeom>
                    <a:noFill/>
                    <a:ln>
                      <a:noFill/>
                    </a:ln>
                  </pic:spPr>
                </pic:pic>
              </a:graphicData>
            </a:graphic>
          </wp:inline>
        </w:drawing>
      </w:r>
    </w:p>
    <w:p w14:paraId="5F626ED5" w14:textId="77777777" w:rsidR="007E7D82" w:rsidRDefault="007E7D82" w:rsidP="008F483C">
      <w:pPr>
        <w:spacing w:line="276" w:lineRule="auto"/>
        <w:ind w:left="426"/>
        <w:jc w:val="center"/>
        <w:rPr>
          <w:rFonts w:ascii="Bookman Old Style" w:hAnsi="Bookman Old Style"/>
        </w:rPr>
      </w:pPr>
    </w:p>
    <w:p w14:paraId="5E42BA51" w14:textId="77777777" w:rsidR="00153E26" w:rsidRDefault="00477707" w:rsidP="008F483C">
      <w:pPr>
        <w:spacing w:line="276" w:lineRule="auto"/>
        <w:ind w:left="426"/>
        <w:jc w:val="both"/>
      </w:pPr>
      <w:r w:rsidRPr="00E73EA4">
        <w:rPr>
          <w:u w:val="single"/>
        </w:rPr>
        <w:t>L</w:t>
      </w:r>
      <w:r w:rsidR="007E7D82" w:rsidRPr="00E73EA4">
        <w:rPr>
          <w:u w:val="single"/>
        </w:rPr>
        <w:t>es stages à thèmes</w:t>
      </w:r>
      <w:r w:rsidR="00D95231">
        <w:t> - Nature, musique, théâtre, arts plastiques et expression corporelle,</w:t>
      </w:r>
      <w:r w:rsidR="00F224DF" w:rsidRPr="0091469A">
        <w:t xml:space="preserve"> sont priv</w:t>
      </w:r>
      <w:r w:rsidR="00D95231">
        <w:t>ilégiés pour valoriser la découverte de la variété culturelle</w:t>
      </w:r>
      <w:r w:rsidR="00F224DF" w:rsidRPr="0091469A">
        <w:t>.  Les thèmes sont choisis également en fonction de l’actualité (expo, spectacle,…) afin de permettre à tous les e</w:t>
      </w:r>
      <w:r w:rsidR="00D95231">
        <w:t>nfants d’accéder à la culture</w:t>
      </w:r>
      <w:r w:rsidR="00F224DF" w:rsidRPr="0091469A">
        <w:t xml:space="preserve"> et l’information.  </w:t>
      </w:r>
    </w:p>
    <w:p w14:paraId="40F2A691" w14:textId="77777777" w:rsidR="00F02701" w:rsidRPr="0091469A" w:rsidRDefault="00D95231" w:rsidP="008F483C">
      <w:pPr>
        <w:spacing w:line="276" w:lineRule="auto"/>
        <w:ind w:left="426"/>
        <w:jc w:val="both"/>
      </w:pPr>
      <w:r>
        <w:t>Pour la programmation, l</w:t>
      </w:r>
      <w:r w:rsidR="00F224DF" w:rsidRPr="0091469A">
        <w:t>es animateurs</w:t>
      </w:r>
      <w:r w:rsidR="00997D18">
        <w:t xml:space="preserve"> engagés</w:t>
      </w:r>
      <w:r>
        <w:t xml:space="preserve"> en fonction de la discipline abordée</w:t>
      </w:r>
      <w:r w:rsidR="00F224DF" w:rsidRPr="0091469A">
        <w:t xml:space="preserve"> se concertent avec les responsables et établissent un progr</w:t>
      </w:r>
      <w:r w:rsidR="00E2427B" w:rsidRPr="0091469A">
        <w:t>amme</w:t>
      </w:r>
      <w:r>
        <w:t xml:space="preserve"> détaillé en rapport avec ce thème.</w:t>
      </w:r>
      <w:r w:rsidR="00153E26">
        <w:t xml:space="preserve"> Celui-ci sera remis à la coordinatrice ATL. Nous organisons des réunions un mois avant le début de chaque période de stage.</w:t>
      </w:r>
    </w:p>
    <w:p w14:paraId="37ECED28" w14:textId="77777777" w:rsidR="00403B59" w:rsidRDefault="00403B59" w:rsidP="008F483C">
      <w:pPr>
        <w:spacing w:line="276" w:lineRule="auto"/>
        <w:ind w:left="426"/>
        <w:jc w:val="both"/>
        <w:rPr>
          <w:rFonts w:ascii="Bookman Old Style" w:hAnsi="Bookman Old Style"/>
        </w:rPr>
      </w:pPr>
    </w:p>
    <w:p w14:paraId="1752E143" w14:textId="77777777" w:rsidR="003E081B" w:rsidRDefault="00F02C52" w:rsidP="008F483C">
      <w:pPr>
        <w:spacing w:line="276" w:lineRule="auto"/>
        <w:ind w:left="426"/>
        <w:jc w:val="both"/>
        <w:rPr>
          <w:rFonts w:ascii="Bookman Old Style" w:hAnsi="Bookman Old Style"/>
        </w:rPr>
      </w:pPr>
      <w:r w:rsidRPr="00F02C52">
        <w:rPr>
          <w:rFonts w:ascii="Bookman Old Style" w:hAnsi="Bookman Old Style"/>
          <w:noProof/>
        </w:rPr>
        <w:drawing>
          <wp:inline distT="0" distB="0" distL="0" distR="0" wp14:anchorId="09D1DC99" wp14:editId="530881BE">
            <wp:extent cx="2399612" cy="1800000"/>
            <wp:effectExtent l="0" t="0" r="1270" b="0"/>
            <wp:docPr id="54" name="Image 54" descr="P:\RECREA+\STAGES\HIVER\2018-2019\Photos\DSCN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CREA+\STAGES\HIVER\2018-2019\Photos\DSCN140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9612" cy="1800000"/>
                    </a:xfrm>
                    <a:prstGeom prst="rect">
                      <a:avLst/>
                    </a:prstGeom>
                    <a:noFill/>
                    <a:ln>
                      <a:noFill/>
                    </a:ln>
                  </pic:spPr>
                </pic:pic>
              </a:graphicData>
            </a:graphic>
          </wp:inline>
        </w:drawing>
      </w:r>
      <w:r>
        <w:rPr>
          <w:rFonts w:ascii="Bookman Old Style" w:hAnsi="Bookman Old Style"/>
        </w:rPr>
        <w:t xml:space="preserve">                           </w:t>
      </w:r>
    </w:p>
    <w:p w14:paraId="619896FD" w14:textId="77777777" w:rsidR="003E081B" w:rsidRPr="00EF1014" w:rsidRDefault="00F02C52" w:rsidP="00E70407">
      <w:pPr>
        <w:spacing w:line="276" w:lineRule="auto"/>
        <w:ind w:left="426"/>
        <w:jc w:val="both"/>
        <w:rPr>
          <w:rFonts w:ascii="Bookman Old Style" w:hAnsi="Bookman Old Style"/>
          <w:i/>
          <w:sz w:val="18"/>
          <w:szCs w:val="18"/>
        </w:rPr>
      </w:pPr>
      <w:r>
        <w:rPr>
          <w:rFonts w:ascii="Bookman Old Style" w:hAnsi="Bookman Old Style"/>
          <w:i/>
          <w:sz w:val="18"/>
          <w:szCs w:val="18"/>
        </w:rPr>
        <w:t>Atelier de poterie Bleu Cobalt – Stage d’hiver 2018</w:t>
      </w:r>
      <w:r>
        <w:rPr>
          <w:rFonts w:ascii="Bookman Old Style" w:hAnsi="Bookman Old Style"/>
          <w:i/>
          <w:sz w:val="18"/>
          <w:szCs w:val="18"/>
        </w:rPr>
        <w:tab/>
      </w:r>
      <w:r>
        <w:rPr>
          <w:rFonts w:ascii="Bookman Old Style" w:hAnsi="Bookman Old Style"/>
          <w:i/>
          <w:sz w:val="18"/>
          <w:szCs w:val="18"/>
        </w:rPr>
        <w:tab/>
      </w:r>
    </w:p>
    <w:p w14:paraId="35E544F9" w14:textId="77777777" w:rsidR="003E081B" w:rsidRPr="003E081B" w:rsidRDefault="003E081B" w:rsidP="008F483C">
      <w:pPr>
        <w:spacing w:line="276" w:lineRule="auto"/>
        <w:ind w:left="426"/>
        <w:jc w:val="center"/>
        <w:rPr>
          <w:rFonts w:ascii="Bookman Old Style" w:hAnsi="Bookman Old Style"/>
          <w:i/>
          <w:sz w:val="18"/>
          <w:szCs w:val="18"/>
        </w:rPr>
      </w:pPr>
    </w:p>
    <w:p w14:paraId="3793CEDD" w14:textId="77777777" w:rsidR="009374A7" w:rsidRPr="0091469A" w:rsidRDefault="009374A7" w:rsidP="008F483C">
      <w:pPr>
        <w:spacing w:line="276" w:lineRule="auto"/>
        <w:ind w:left="426"/>
        <w:jc w:val="both"/>
      </w:pPr>
      <w:r w:rsidRPr="0091469A">
        <w:t xml:space="preserve">Une </w:t>
      </w:r>
      <w:r w:rsidRPr="00E73EA4">
        <w:rPr>
          <w:u w:val="single"/>
        </w:rPr>
        <w:t>sortie</w:t>
      </w:r>
      <w:r w:rsidRPr="0091469A">
        <w:t xml:space="preserve"> adaptée par</w:t>
      </w:r>
      <w:r w:rsidR="00997D18">
        <w:t xml:space="preserve"> tranche d’âge est souvent prévue pendant la</w:t>
      </w:r>
      <w:r w:rsidRPr="0091469A">
        <w:t xml:space="preserve"> semaine d</w:t>
      </w:r>
      <w:r w:rsidR="00997D18">
        <w:t>e stage. L</w:t>
      </w:r>
      <w:r w:rsidRPr="0091469A">
        <w:t>’accent est mis sur les visites de « proximité »</w:t>
      </w:r>
      <w:r w:rsidR="00997D18">
        <w:t xml:space="preserve"> si possible</w:t>
      </w:r>
      <w:r w:rsidRPr="0091469A">
        <w:t xml:space="preserve"> afin de </w:t>
      </w:r>
      <w:r w:rsidR="00997D18">
        <w:t>faire découvrir à l’enfant (et s</w:t>
      </w:r>
      <w:r w:rsidRPr="0091469A">
        <w:t xml:space="preserve">es parents) les richesses de son environnement proche. </w:t>
      </w:r>
    </w:p>
    <w:p w14:paraId="3C73B5EC" w14:textId="77777777" w:rsidR="009374A7" w:rsidRDefault="00E70407" w:rsidP="008F483C">
      <w:pPr>
        <w:spacing w:line="276" w:lineRule="auto"/>
        <w:ind w:left="426"/>
        <w:jc w:val="both"/>
        <w:rPr>
          <w:rFonts w:ascii="Bookman Old Style" w:hAnsi="Bookman Old Style"/>
        </w:rPr>
      </w:pPr>
      <w:r w:rsidRPr="00A71BFA">
        <w:rPr>
          <w:noProof/>
        </w:rPr>
        <w:lastRenderedPageBreak/>
        <w:drawing>
          <wp:inline distT="0" distB="0" distL="0" distR="0" wp14:anchorId="08663DA7" wp14:editId="5557EB29">
            <wp:extent cx="2399612" cy="1800000"/>
            <wp:effectExtent l="0" t="0" r="1270" b="0"/>
            <wp:docPr id="55" name="Image 55" descr="P:\RECREA+\MERCREDI\Photos\DSCN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CREA+\MERCREDI\Photos\DSCN128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9612" cy="1800000"/>
                    </a:xfrm>
                    <a:prstGeom prst="rect">
                      <a:avLst/>
                    </a:prstGeom>
                    <a:noFill/>
                    <a:ln>
                      <a:noFill/>
                    </a:ln>
                  </pic:spPr>
                </pic:pic>
              </a:graphicData>
            </a:graphic>
          </wp:inline>
        </w:drawing>
      </w:r>
    </w:p>
    <w:p w14:paraId="3E16FD12" w14:textId="77777777" w:rsidR="00E70407" w:rsidRPr="00EF1014" w:rsidRDefault="00E70407" w:rsidP="00E70407">
      <w:pPr>
        <w:spacing w:line="276" w:lineRule="auto"/>
        <w:ind w:left="426"/>
        <w:jc w:val="both"/>
        <w:rPr>
          <w:rFonts w:ascii="Bookman Old Style" w:hAnsi="Bookman Old Style"/>
          <w:i/>
          <w:sz w:val="18"/>
          <w:szCs w:val="18"/>
        </w:rPr>
      </w:pPr>
      <w:r>
        <w:rPr>
          <w:rFonts w:ascii="Bookman Old Style" w:hAnsi="Bookman Old Style"/>
          <w:i/>
          <w:sz w:val="18"/>
          <w:szCs w:val="18"/>
        </w:rPr>
        <w:t xml:space="preserve">Visite d’une expo au Centre Culturel de </w:t>
      </w:r>
      <w:proofErr w:type="spellStart"/>
      <w:r>
        <w:rPr>
          <w:rFonts w:ascii="Bookman Old Style" w:hAnsi="Bookman Old Style"/>
          <w:i/>
          <w:sz w:val="18"/>
          <w:szCs w:val="18"/>
        </w:rPr>
        <w:t>Marchin</w:t>
      </w:r>
      <w:proofErr w:type="spellEnd"/>
      <w:r>
        <w:rPr>
          <w:rFonts w:ascii="Bookman Old Style" w:hAnsi="Bookman Old Style"/>
          <w:i/>
          <w:sz w:val="18"/>
          <w:szCs w:val="18"/>
        </w:rPr>
        <w:t xml:space="preserve"> - Mercredi après-midi Février 2019</w:t>
      </w:r>
    </w:p>
    <w:p w14:paraId="12F76951" w14:textId="77777777" w:rsidR="009374A7" w:rsidRDefault="003E081B" w:rsidP="008F483C">
      <w:pPr>
        <w:spacing w:line="276" w:lineRule="auto"/>
        <w:ind w:left="426"/>
        <w:jc w:val="both"/>
        <w:rPr>
          <w:rFonts w:ascii="Bookman Old Style" w:hAnsi="Bookman Old Style"/>
        </w:rPr>
      </w:pPr>
      <w:r>
        <w:rPr>
          <w:rFonts w:ascii="Bookman Old Style" w:hAnsi="Bookman Old Style"/>
        </w:rPr>
        <w:tab/>
      </w:r>
      <w:r>
        <w:rPr>
          <w:rFonts w:ascii="Bookman Old Style" w:hAnsi="Bookman Old Style"/>
        </w:rPr>
        <w:tab/>
      </w:r>
    </w:p>
    <w:p w14:paraId="389010BB" w14:textId="77777777" w:rsidR="00997D18" w:rsidRPr="00997D18" w:rsidRDefault="00997D18" w:rsidP="00997D18">
      <w:pPr>
        <w:spacing w:line="276" w:lineRule="auto"/>
        <w:ind w:left="426"/>
        <w:jc w:val="both"/>
      </w:pPr>
      <w:r w:rsidRPr="00997D18">
        <w:t xml:space="preserve">Pour les </w:t>
      </w:r>
      <w:r w:rsidRPr="003F2FAF">
        <w:rPr>
          <w:u w:val="single"/>
        </w:rPr>
        <w:t>mercredis après-midi</w:t>
      </w:r>
      <w:r w:rsidRPr="00997D18">
        <w:t>, animatrice</w:t>
      </w:r>
      <w:r>
        <w:t>s</w:t>
      </w:r>
      <w:r w:rsidRPr="00997D18">
        <w:t xml:space="preserve"> et accueillantes collaborent et assurent l’accueil extrascolaire.  Elles se réunissent régulièrement et mettent en commun leurs idées de bricolages, de sorties,</w:t>
      </w:r>
      <w:r>
        <w:t xml:space="preserve"> d’amélioration et suggestion pour établir un programme trimestriel varié et affiché au valve à l’intention des parents et des enfants.</w:t>
      </w:r>
    </w:p>
    <w:p w14:paraId="09DEBAA4" w14:textId="77777777" w:rsidR="00997D18" w:rsidRDefault="00997D18" w:rsidP="008F483C">
      <w:pPr>
        <w:spacing w:line="276" w:lineRule="auto"/>
        <w:ind w:left="426"/>
        <w:jc w:val="both"/>
      </w:pPr>
    </w:p>
    <w:p w14:paraId="40AADDD9" w14:textId="77777777" w:rsidR="00E2427B" w:rsidRDefault="00997D18" w:rsidP="008F483C">
      <w:pPr>
        <w:spacing w:line="276" w:lineRule="auto"/>
        <w:ind w:left="426"/>
        <w:jc w:val="both"/>
      </w:pPr>
      <w:r>
        <w:t>Tant pour les stages que pour les mercredis après-midi</w:t>
      </w:r>
      <w:r w:rsidR="003F2FAF">
        <w:t xml:space="preserve">, </w:t>
      </w:r>
      <w:r>
        <w:t>nous essayons au maximum de partir et d’établir un programme en fonction des envies des enfants.</w:t>
      </w:r>
      <w:r w:rsidR="00153E26">
        <w:t xml:space="preserve"> (voir</w:t>
      </w:r>
      <w:r w:rsidR="003F2FAF">
        <w:t xml:space="preserve"> fiche d’évaluation)</w:t>
      </w:r>
    </w:p>
    <w:p w14:paraId="760DB77A" w14:textId="77777777" w:rsidR="00811628" w:rsidRDefault="00811628" w:rsidP="008F483C">
      <w:pPr>
        <w:spacing w:line="276" w:lineRule="auto"/>
        <w:ind w:left="426"/>
        <w:jc w:val="both"/>
      </w:pPr>
    </w:p>
    <w:p w14:paraId="0744C7DF" w14:textId="77777777" w:rsidR="00811628" w:rsidRDefault="00811628" w:rsidP="008F483C">
      <w:pPr>
        <w:spacing w:line="276" w:lineRule="auto"/>
        <w:ind w:left="426"/>
        <w:jc w:val="both"/>
      </w:pPr>
      <w:r>
        <w:t xml:space="preserve">Lors de </w:t>
      </w:r>
      <w:r w:rsidRPr="00E73EA4">
        <w:rPr>
          <w:u w:val="single"/>
        </w:rPr>
        <w:t>manifestations ponctuelles</w:t>
      </w:r>
      <w:r>
        <w:t>, comme « Place aux enfants »</w:t>
      </w:r>
      <w:r w:rsidR="00E70407">
        <w:t>, la Saint-Nicolas</w:t>
      </w:r>
      <w:r>
        <w:t>, il est mis l’accent sur l’importance de l’intergénérationnel comme source de richesse et de moments de partage.</w:t>
      </w:r>
    </w:p>
    <w:p w14:paraId="74B475EC" w14:textId="77777777" w:rsidR="00811628" w:rsidRDefault="00811628" w:rsidP="008F483C">
      <w:pPr>
        <w:spacing w:line="276" w:lineRule="auto"/>
        <w:ind w:left="426"/>
        <w:jc w:val="both"/>
      </w:pPr>
    </w:p>
    <w:p w14:paraId="4A1CDC9D" w14:textId="77777777" w:rsidR="00811628" w:rsidRPr="00811628" w:rsidRDefault="00E70407" w:rsidP="008F483C">
      <w:pPr>
        <w:spacing w:line="276" w:lineRule="auto"/>
        <w:ind w:left="426"/>
        <w:jc w:val="both"/>
        <w:rPr>
          <w:rFonts w:ascii="Bookman Old Style" w:hAnsi="Bookman Old Style"/>
          <w:i/>
          <w:sz w:val="20"/>
          <w:szCs w:val="20"/>
        </w:rPr>
      </w:pPr>
      <w:r w:rsidRPr="00A71BFA">
        <w:rPr>
          <w:noProof/>
        </w:rPr>
        <w:drawing>
          <wp:inline distT="0" distB="0" distL="0" distR="0" wp14:anchorId="28E56647" wp14:editId="0391783B">
            <wp:extent cx="2399612" cy="1800000"/>
            <wp:effectExtent l="0" t="0" r="1270" b="0"/>
            <wp:docPr id="56" name="Image 56" descr="P:\RECREA+\MERCREDI\Photos\St Nicolas 2017\DSCN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CREA+\MERCREDI\Photos\St Nicolas 2017\DSCN082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9612" cy="1800000"/>
                    </a:xfrm>
                    <a:prstGeom prst="rect">
                      <a:avLst/>
                    </a:prstGeom>
                    <a:noFill/>
                    <a:ln>
                      <a:noFill/>
                    </a:ln>
                  </pic:spPr>
                </pic:pic>
              </a:graphicData>
            </a:graphic>
          </wp:inline>
        </w:drawing>
      </w:r>
      <w:r w:rsidR="00811628">
        <w:rPr>
          <w:rFonts w:ascii="Bookman Old Style" w:hAnsi="Bookman Old Style"/>
          <w:i/>
          <w:sz w:val="20"/>
          <w:szCs w:val="20"/>
        </w:rPr>
        <w:tab/>
      </w:r>
      <w:r>
        <w:rPr>
          <w:rFonts w:ascii="Bookman Old Style" w:hAnsi="Bookman Old Style"/>
          <w:i/>
          <w:sz w:val="20"/>
          <w:szCs w:val="20"/>
        </w:rPr>
        <w:t>Saint-Nicolas à la Séniorie – Hiver 2018</w:t>
      </w:r>
      <w:r w:rsidR="00811628">
        <w:rPr>
          <w:rFonts w:ascii="Bookman Old Style" w:hAnsi="Bookman Old Style"/>
          <w:i/>
          <w:sz w:val="20"/>
          <w:szCs w:val="20"/>
        </w:rPr>
        <w:tab/>
      </w:r>
    </w:p>
    <w:p w14:paraId="504852DE" w14:textId="77777777" w:rsidR="00811628" w:rsidRPr="0091469A" w:rsidRDefault="00811628" w:rsidP="008F483C">
      <w:pPr>
        <w:spacing w:line="276" w:lineRule="auto"/>
        <w:jc w:val="both"/>
      </w:pPr>
    </w:p>
    <w:p w14:paraId="019FF4B4" w14:textId="77777777" w:rsidR="00262E46" w:rsidRDefault="00262E46" w:rsidP="008F483C">
      <w:pPr>
        <w:spacing w:line="276" w:lineRule="auto"/>
        <w:jc w:val="center"/>
        <w:rPr>
          <w:rFonts w:ascii="Bookman Old Style" w:hAnsi="Bookman Old Style"/>
        </w:rPr>
      </w:pPr>
    </w:p>
    <w:p w14:paraId="707B6000" w14:textId="77777777" w:rsidR="00262E46" w:rsidRPr="0091469A" w:rsidRDefault="0091469A" w:rsidP="008F483C">
      <w:pPr>
        <w:pStyle w:val="recrea1"/>
        <w:spacing w:line="276" w:lineRule="auto"/>
        <w:rPr>
          <w:rStyle w:val="recrea1Car"/>
          <w:rFonts w:ascii="Bookman Old Style" w:eastAsia="Times New Roman" w:hAnsi="Bookman Old Style" w:cs="Times New Roman"/>
          <w:b/>
          <w:i/>
          <w:color w:val="auto"/>
          <w:spacing w:val="0"/>
          <w:kern w:val="0"/>
          <w:szCs w:val="24"/>
        </w:rPr>
      </w:pPr>
      <w:r>
        <w:rPr>
          <w:rStyle w:val="recrea1Car"/>
        </w:rPr>
        <w:t>10.</w:t>
      </w:r>
      <w:r>
        <w:rPr>
          <w:rStyle w:val="recrea1Car"/>
        </w:rPr>
        <w:tab/>
        <w:t>PLANNING</w:t>
      </w:r>
      <w:r w:rsidR="003E1BCD">
        <w:rPr>
          <w:rStyle w:val="recrea1Car"/>
        </w:rPr>
        <w:t xml:space="preserve"> </w:t>
      </w:r>
      <w:r>
        <w:rPr>
          <w:rStyle w:val="recrea1Car"/>
        </w:rPr>
        <w:t>DES STAGES</w:t>
      </w:r>
      <w:r w:rsidR="001B4AF3">
        <w:rPr>
          <w:rStyle w:val="recrea1Car"/>
        </w:rPr>
        <w:t xml:space="preserve"> ET GESTION DU TEMPS</w:t>
      </w:r>
    </w:p>
    <w:p w14:paraId="481ECC33" w14:textId="77777777" w:rsidR="001B4AF3" w:rsidRPr="001B4AF3" w:rsidRDefault="001B4AF3" w:rsidP="008F483C">
      <w:pPr>
        <w:spacing w:line="276" w:lineRule="auto"/>
        <w:ind w:left="426"/>
        <w:rPr>
          <w:b/>
        </w:rPr>
      </w:pPr>
      <w:r w:rsidRPr="001B4AF3">
        <w:rPr>
          <w:b/>
        </w:rPr>
        <w:t>Planning annuel </w:t>
      </w:r>
    </w:p>
    <w:p w14:paraId="608C8AA1" w14:textId="77777777" w:rsidR="00E777BD" w:rsidRPr="0091469A" w:rsidRDefault="00E777BD" w:rsidP="008F483C">
      <w:pPr>
        <w:spacing w:line="276" w:lineRule="auto"/>
        <w:ind w:left="426"/>
      </w:pPr>
      <w:r w:rsidRPr="0091469A">
        <w:t>1 semaine carnaval</w:t>
      </w:r>
    </w:p>
    <w:p w14:paraId="0AAF34FB" w14:textId="77777777" w:rsidR="00262E46" w:rsidRPr="0091469A" w:rsidRDefault="007E7D82" w:rsidP="008F483C">
      <w:pPr>
        <w:spacing w:line="276" w:lineRule="auto"/>
        <w:ind w:left="426"/>
      </w:pPr>
      <w:r w:rsidRPr="0091469A">
        <w:t>2</w:t>
      </w:r>
      <w:r w:rsidR="00262E46" w:rsidRPr="0091469A">
        <w:t xml:space="preserve"> semaines printemps</w:t>
      </w:r>
    </w:p>
    <w:p w14:paraId="7E9049A3" w14:textId="6E0BE4FC" w:rsidR="00262E46" w:rsidRPr="0091469A" w:rsidRDefault="000E7DEF" w:rsidP="008F483C">
      <w:pPr>
        <w:spacing w:line="276" w:lineRule="auto"/>
        <w:ind w:left="426"/>
      </w:pPr>
      <w:r>
        <w:t>3</w:t>
      </w:r>
      <w:r w:rsidR="00262E46" w:rsidRPr="0091469A">
        <w:t xml:space="preserve"> semaines en été</w:t>
      </w:r>
    </w:p>
    <w:p w14:paraId="0065E4DC" w14:textId="77777777" w:rsidR="00262E46" w:rsidRPr="0091469A" w:rsidRDefault="00262E46" w:rsidP="008F483C">
      <w:pPr>
        <w:spacing w:line="276" w:lineRule="auto"/>
        <w:ind w:left="426"/>
      </w:pPr>
      <w:r w:rsidRPr="0091469A">
        <w:t>1 semaine automne</w:t>
      </w:r>
    </w:p>
    <w:p w14:paraId="66EAC36B" w14:textId="77777777" w:rsidR="001B4AF3" w:rsidRDefault="001B4AF3" w:rsidP="008F483C">
      <w:pPr>
        <w:spacing w:line="276" w:lineRule="auto"/>
        <w:ind w:left="426"/>
      </w:pPr>
    </w:p>
    <w:p w14:paraId="5757BD28" w14:textId="77777777" w:rsidR="001B4AF3" w:rsidRPr="001B4AF3" w:rsidRDefault="001B4AF3" w:rsidP="008F483C">
      <w:pPr>
        <w:spacing w:line="276" w:lineRule="auto"/>
        <w:ind w:left="426"/>
        <w:rPr>
          <w:b/>
        </w:rPr>
      </w:pPr>
      <w:r w:rsidRPr="001B4AF3">
        <w:rPr>
          <w:b/>
        </w:rPr>
        <w:t>Gestion du temps</w:t>
      </w:r>
    </w:p>
    <w:p w14:paraId="5C0086D7" w14:textId="64DF9E6B" w:rsidR="001B4AF3" w:rsidRPr="001B4AF3" w:rsidRDefault="001B4AF3" w:rsidP="001B4AF3">
      <w:pPr>
        <w:spacing w:line="276" w:lineRule="auto"/>
        <w:ind w:left="426"/>
        <w:rPr>
          <w:bCs/>
          <w:iCs/>
          <w:lang w:val="fr-FR"/>
        </w:rPr>
      </w:pPr>
      <w:r w:rsidRPr="001B4AF3">
        <w:rPr>
          <w:bCs/>
          <w:iCs/>
          <w:lang w:val="fr-FR"/>
        </w:rPr>
        <w:t xml:space="preserve">Les activités sont organisées de 9h à 16h. Les parents ont la possibilité de rencontrer les animateurs </w:t>
      </w:r>
      <w:r w:rsidR="000E7DEF">
        <w:rPr>
          <w:bCs/>
          <w:iCs/>
          <w:lang w:val="fr-FR"/>
        </w:rPr>
        <w:t xml:space="preserve">entre </w:t>
      </w:r>
      <w:r w:rsidRPr="001B4AF3">
        <w:rPr>
          <w:bCs/>
          <w:iCs/>
          <w:lang w:val="fr-FR"/>
        </w:rPr>
        <w:t>8h30 et 9h et de 16h à 16h</w:t>
      </w:r>
      <w:r w:rsidR="000E7DEF">
        <w:rPr>
          <w:bCs/>
          <w:iCs/>
          <w:lang w:val="fr-FR"/>
        </w:rPr>
        <w:t>30</w:t>
      </w:r>
      <w:r w:rsidRPr="001B4AF3">
        <w:rPr>
          <w:bCs/>
          <w:iCs/>
          <w:lang w:val="fr-FR"/>
        </w:rPr>
        <w:t xml:space="preserve">. La coordinatrice </w:t>
      </w:r>
      <w:r>
        <w:rPr>
          <w:bCs/>
          <w:iCs/>
          <w:lang w:val="fr-FR"/>
        </w:rPr>
        <w:t>ATL est dans la mesure du possible présente les lundis et vendredis et</w:t>
      </w:r>
      <w:r w:rsidRPr="001B4AF3">
        <w:rPr>
          <w:bCs/>
          <w:iCs/>
          <w:lang w:val="fr-FR"/>
        </w:rPr>
        <w:t xml:space="preserve"> est accessible par téléphone au </w:t>
      </w:r>
      <w:r w:rsidR="005D00CC">
        <w:t>0492/88 32 33</w:t>
      </w:r>
      <w:r w:rsidR="005D00CC">
        <w:t xml:space="preserve"> </w:t>
      </w:r>
      <w:r w:rsidR="00E70407">
        <w:rPr>
          <w:bCs/>
          <w:iCs/>
          <w:lang w:val="fr-FR"/>
        </w:rPr>
        <w:t>ou numéro privé en cas d’urgence</w:t>
      </w:r>
      <w:r w:rsidRPr="001B4AF3">
        <w:rPr>
          <w:bCs/>
          <w:iCs/>
          <w:lang w:val="fr-FR"/>
        </w:rPr>
        <w:t xml:space="preserve">. </w:t>
      </w:r>
    </w:p>
    <w:p w14:paraId="1B41C1BF" w14:textId="77777777" w:rsidR="001B4AF3" w:rsidRPr="001B4AF3" w:rsidRDefault="001B4AF3" w:rsidP="001B4AF3">
      <w:pPr>
        <w:spacing w:line="276" w:lineRule="auto"/>
        <w:ind w:left="426"/>
        <w:rPr>
          <w:lang w:val="fr-FR"/>
        </w:rPr>
      </w:pPr>
    </w:p>
    <w:p w14:paraId="44B2757B" w14:textId="77777777" w:rsidR="001B4AF3" w:rsidRDefault="001B4AF3" w:rsidP="001B4AF3">
      <w:pPr>
        <w:spacing w:line="276" w:lineRule="auto"/>
        <w:ind w:left="426"/>
        <w:rPr>
          <w:lang w:val="fr-FR"/>
        </w:rPr>
      </w:pPr>
      <w:r w:rsidRPr="001B4AF3">
        <w:rPr>
          <w:lang w:val="fr-FR"/>
        </w:rPr>
        <w:lastRenderedPageBreak/>
        <w:t>Un service « accueil » est organisé de 7h30 à 8h45 et de 16h15 à 17h30 pour les enfants dont les parents travaillent.</w:t>
      </w:r>
    </w:p>
    <w:p w14:paraId="0D51D943" w14:textId="77777777" w:rsidR="001B4AF3" w:rsidRPr="001B4AF3" w:rsidRDefault="001B4AF3" w:rsidP="001B4AF3">
      <w:pPr>
        <w:spacing w:line="276" w:lineRule="auto"/>
        <w:ind w:left="426"/>
        <w:rPr>
          <w:lang w:val="fr-FR"/>
        </w:rPr>
      </w:pPr>
    </w:p>
    <w:p w14:paraId="18089032" w14:textId="77777777" w:rsidR="00262E46" w:rsidRPr="00262E46" w:rsidRDefault="00255E91" w:rsidP="008F483C">
      <w:pPr>
        <w:pStyle w:val="recrea1"/>
        <w:spacing w:line="276" w:lineRule="auto"/>
        <w:outlineLvl w:val="0"/>
      </w:pPr>
      <w:bookmarkStart w:id="16" w:name="_Toc404252624"/>
      <w:r>
        <w:t>11.</w:t>
      </w:r>
      <w:r>
        <w:tab/>
      </w:r>
      <w:r w:rsidR="0091469A">
        <w:t>DIFFUSION DE L’INFORMATION</w:t>
      </w:r>
      <w:bookmarkEnd w:id="16"/>
    </w:p>
    <w:p w14:paraId="1B909220" w14:textId="77777777" w:rsidR="00145327" w:rsidRDefault="00120EA7" w:rsidP="008F483C">
      <w:pPr>
        <w:spacing w:line="276" w:lineRule="auto"/>
        <w:ind w:left="426"/>
        <w:jc w:val="both"/>
      </w:pPr>
      <w:r>
        <w:t>Les activités RECREA+ sont diffusées</w:t>
      </w:r>
      <w:r w:rsidR="00153E26">
        <w:t xml:space="preserve"> </w:t>
      </w:r>
      <w:r w:rsidR="00145327">
        <w:t xml:space="preserve">sur </w:t>
      </w:r>
      <w:r w:rsidR="00153E26">
        <w:t xml:space="preserve">le </w:t>
      </w:r>
      <w:r w:rsidR="00153E26" w:rsidRPr="0091469A">
        <w:t>si</w:t>
      </w:r>
      <w:r w:rsidR="00153E26">
        <w:t>te internet de la commune</w:t>
      </w:r>
      <w:r w:rsidR="00153E26" w:rsidRPr="0091469A">
        <w:t xml:space="preserve"> </w:t>
      </w:r>
      <w:r w:rsidR="00153E26">
        <w:t>(</w:t>
      </w:r>
      <w:hyperlink r:id="rId50" w:history="1">
        <w:r w:rsidR="00153E26" w:rsidRPr="00FE640B">
          <w:rPr>
            <w:rStyle w:val="Lienhypertexte"/>
          </w:rPr>
          <w:t>www.tinlot.be</w:t>
        </w:r>
      </w:hyperlink>
      <w:r w:rsidR="00153E26">
        <w:t xml:space="preserve"> ) </w:t>
      </w:r>
      <w:r>
        <w:t>et via un toute boîte</w:t>
      </w:r>
      <w:r w:rsidR="00145327">
        <w:t xml:space="preserve"> trimestriel. </w:t>
      </w:r>
    </w:p>
    <w:p w14:paraId="1442A5CD" w14:textId="77777777" w:rsidR="00145327" w:rsidRDefault="00145327" w:rsidP="008F483C">
      <w:pPr>
        <w:spacing w:line="276" w:lineRule="auto"/>
        <w:ind w:left="426"/>
        <w:jc w:val="both"/>
      </w:pPr>
      <w:r>
        <w:t>A l’</w:t>
      </w:r>
      <w:r w:rsidR="00120EA7">
        <w:t>agenda</w:t>
      </w:r>
      <w:r>
        <w:t xml:space="preserve">  figure</w:t>
      </w:r>
      <w:r w:rsidR="00E777BD" w:rsidRPr="0091469A">
        <w:t xml:space="preserve"> </w:t>
      </w:r>
      <w:r>
        <w:t xml:space="preserve">le programme du mercredi, les </w:t>
      </w:r>
      <w:r w:rsidR="00262E46" w:rsidRPr="0091469A">
        <w:t xml:space="preserve">sorties mensuelles </w:t>
      </w:r>
      <w:r w:rsidR="0091469A" w:rsidRPr="0091469A">
        <w:t>(</w:t>
      </w:r>
      <w:r w:rsidR="00811628">
        <w:t xml:space="preserve">dernier </w:t>
      </w:r>
      <w:r w:rsidR="0091469A" w:rsidRPr="0091469A">
        <w:t>mercredi</w:t>
      </w:r>
      <w:r w:rsidR="00811628">
        <w:t xml:space="preserve"> du mois</w:t>
      </w:r>
      <w:r w:rsidR="0091469A" w:rsidRPr="0091469A">
        <w:t xml:space="preserve">) </w:t>
      </w:r>
      <w:r w:rsidR="0056532C">
        <w:t>et</w:t>
      </w:r>
      <w:r>
        <w:t xml:space="preserve"> </w:t>
      </w:r>
      <w:r w:rsidR="00262E46" w:rsidRPr="0091469A">
        <w:t xml:space="preserve">le planning des stages. </w:t>
      </w:r>
    </w:p>
    <w:p w14:paraId="5BDF6A95" w14:textId="77777777" w:rsidR="00145327" w:rsidRDefault="00262E46" w:rsidP="008F483C">
      <w:pPr>
        <w:spacing w:line="276" w:lineRule="auto"/>
        <w:ind w:left="426"/>
        <w:jc w:val="both"/>
      </w:pPr>
      <w:r w:rsidRPr="0091469A">
        <w:t>Il y a moyen de s’inscrire en ligne et de compléter</w:t>
      </w:r>
      <w:r w:rsidR="00145327">
        <w:t xml:space="preserve"> directement la fiche de santé.  C</w:t>
      </w:r>
      <w:r w:rsidRPr="0091469A">
        <w:t xml:space="preserve">ette dernière est </w:t>
      </w:r>
      <w:r w:rsidR="0032261F" w:rsidRPr="0091469A">
        <w:t>stockée dans une base de données</w:t>
      </w:r>
      <w:r w:rsidR="00145327">
        <w:t xml:space="preserve"> annuelle.</w:t>
      </w:r>
    </w:p>
    <w:p w14:paraId="2508D06A" w14:textId="77777777" w:rsidR="00F224DF" w:rsidRDefault="0056532C" w:rsidP="008F483C">
      <w:pPr>
        <w:spacing w:line="276" w:lineRule="auto"/>
        <w:ind w:left="426"/>
        <w:jc w:val="both"/>
      </w:pPr>
      <w:r>
        <w:t>Nous prenons des photos des enfants lors des différentes activités</w:t>
      </w:r>
      <w:r w:rsidR="00F224DF" w:rsidRPr="0091469A">
        <w:t xml:space="preserve">.  Les précautions d’usage </w:t>
      </w:r>
      <w:r>
        <w:t>avant leur utilisation/mise en ligne</w:t>
      </w:r>
      <w:r w:rsidR="00F224DF" w:rsidRPr="0091469A">
        <w:t xml:space="preserve"> sont reprises dans le ROI.</w:t>
      </w:r>
      <w:r>
        <w:t xml:space="preserve"> Celles-ci peuvent se retrouver dans le Tinlot 4 saison, dans notre brochure ATL trimestrielle ou sur le Blog de Tinlot.</w:t>
      </w:r>
    </w:p>
    <w:p w14:paraId="5E3036C4" w14:textId="77777777" w:rsidR="00145327" w:rsidRDefault="00145327" w:rsidP="008F483C">
      <w:pPr>
        <w:spacing w:line="276" w:lineRule="auto"/>
        <w:ind w:left="426"/>
        <w:jc w:val="both"/>
      </w:pPr>
      <w:r>
        <w:t xml:space="preserve">Nous publions </w:t>
      </w:r>
      <w:r w:rsidR="004A68B0">
        <w:t xml:space="preserve">chaque trimestre </w:t>
      </w:r>
      <w:r>
        <w:t>un article dans le Tinlot quatre saison</w:t>
      </w:r>
      <w:r w:rsidR="00E70407">
        <w:t>s</w:t>
      </w:r>
      <w:r>
        <w:t xml:space="preserve"> sur les activités et stages qui ont été organisés.</w:t>
      </w:r>
    </w:p>
    <w:p w14:paraId="7AB1E93F" w14:textId="77777777" w:rsidR="00811628" w:rsidRPr="0091469A" w:rsidRDefault="00811628" w:rsidP="008F483C">
      <w:pPr>
        <w:spacing w:line="276" w:lineRule="auto"/>
        <w:ind w:left="426"/>
        <w:jc w:val="both"/>
      </w:pPr>
    </w:p>
    <w:p w14:paraId="164E133F" w14:textId="77777777" w:rsidR="007E7D82" w:rsidRPr="0091469A" w:rsidRDefault="001E582C" w:rsidP="008F483C">
      <w:pPr>
        <w:pStyle w:val="recrea1"/>
        <w:spacing w:line="276" w:lineRule="auto"/>
        <w:outlineLvl w:val="0"/>
        <w:rPr>
          <w:rFonts w:ascii="Times New Roman" w:hAnsi="Times New Roman" w:cs="Times New Roman"/>
        </w:rPr>
      </w:pPr>
      <w:bookmarkStart w:id="17" w:name="_Toc404252625"/>
      <w:r>
        <w:t>12. ACCESSIBILITE</w:t>
      </w:r>
      <w:bookmarkEnd w:id="17"/>
    </w:p>
    <w:p w14:paraId="4C450704" w14:textId="77777777" w:rsidR="00393D7D" w:rsidRPr="0091469A" w:rsidRDefault="0024428D" w:rsidP="008F483C">
      <w:pPr>
        <w:tabs>
          <w:tab w:val="left" w:pos="426"/>
        </w:tabs>
        <w:spacing w:line="276" w:lineRule="auto"/>
        <w:ind w:left="426"/>
        <w:jc w:val="both"/>
      </w:pPr>
      <w:r w:rsidRPr="0091469A">
        <w:t>Actuellement</w:t>
      </w:r>
      <w:r w:rsidR="00393D7D" w:rsidRPr="0091469A">
        <w:t>, seul</w:t>
      </w:r>
      <w:r w:rsidR="00492C62" w:rsidRPr="0091469A">
        <w:t>s</w:t>
      </w:r>
      <w:r w:rsidR="00393D7D" w:rsidRPr="0091469A">
        <w:t xml:space="preserve"> les handicaps légers peuvent être intégrés dans la structure d’accueil.  Si la demande venait à se présenter, il serait envisagé d’engager du personnel qualifié.</w:t>
      </w:r>
    </w:p>
    <w:p w14:paraId="0F2B07F6" w14:textId="77777777" w:rsidR="00393D7D" w:rsidRPr="0091469A" w:rsidRDefault="00393D7D" w:rsidP="008F483C">
      <w:pPr>
        <w:tabs>
          <w:tab w:val="left" w:pos="426"/>
        </w:tabs>
        <w:spacing w:line="276" w:lineRule="auto"/>
        <w:ind w:left="426"/>
        <w:jc w:val="both"/>
      </w:pPr>
    </w:p>
    <w:p w14:paraId="00DD243D" w14:textId="77777777" w:rsidR="00393D7D" w:rsidRPr="0091469A" w:rsidRDefault="00393D7D" w:rsidP="008F483C">
      <w:pPr>
        <w:tabs>
          <w:tab w:val="left" w:pos="426"/>
        </w:tabs>
        <w:spacing w:line="276" w:lineRule="auto"/>
        <w:ind w:left="426"/>
        <w:jc w:val="both"/>
      </w:pPr>
      <w:r w:rsidRPr="0091469A">
        <w:t>Les cas de difficultés de payement sont très rares.  Cependant, le CPAS remplit parfaitement son rôle lorsque le cas se présente et aucun enfant n’a jamais été refusé.</w:t>
      </w:r>
    </w:p>
    <w:p w14:paraId="3EC3F0A8" w14:textId="77777777" w:rsidR="0080126C" w:rsidRPr="00262E46" w:rsidRDefault="0080126C" w:rsidP="008F483C">
      <w:pPr>
        <w:tabs>
          <w:tab w:val="left" w:pos="426"/>
        </w:tabs>
        <w:spacing w:line="276" w:lineRule="auto"/>
        <w:ind w:left="426"/>
        <w:jc w:val="center"/>
        <w:rPr>
          <w:rFonts w:ascii="Bookman Old Style" w:hAnsi="Bookman Old Style"/>
        </w:rPr>
      </w:pPr>
      <w:r>
        <w:rPr>
          <w:rFonts w:ascii="Bookman Old Style" w:hAnsi="Bookman Old Style"/>
          <w:noProof/>
        </w:rPr>
        <w:drawing>
          <wp:inline distT="0" distB="0" distL="0" distR="0" wp14:anchorId="7EBE1904" wp14:editId="5DD2A763">
            <wp:extent cx="590550" cy="709165"/>
            <wp:effectExtent l="19050" t="0" r="0" b="0"/>
            <wp:docPr id="41" name="Image 18" descr="C:\Users\Karin\AppData\Local\Microsoft\Windows\Temporary Internet Files\Content.IE5\XJZ13FAS\MC9004419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rin\AppData\Local\Microsoft\Windows\Temporary Internet Files\Content.IE5\XJZ13FAS\MC900441938[1].wmf"/>
                    <pic:cNvPicPr>
                      <a:picLocks noChangeAspect="1" noChangeArrowheads="1"/>
                    </pic:cNvPicPr>
                  </pic:nvPicPr>
                  <pic:blipFill>
                    <a:blip r:embed="rId51"/>
                    <a:srcRect/>
                    <a:stretch>
                      <a:fillRect/>
                    </a:stretch>
                  </pic:blipFill>
                  <pic:spPr bwMode="auto">
                    <a:xfrm>
                      <a:off x="0" y="0"/>
                      <a:ext cx="590550" cy="709165"/>
                    </a:xfrm>
                    <a:prstGeom prst="rect">
                      <a:avLst/>
                    </a:prstGeom>
                    <a:noFill/>
                    <a:ln w="9525">
                      <a:noFill/>
                      <a:miter lim="800000"/>
                      <a:headEnd/>
                      <a:tailEnd/>
                    </a:ln>
                  </pic:spPr>
                </pic:pic>
              </a:graphicData>
            </a:graphic>
          </wp:inline>
        </w:drawing>
      </w:r>
    </w:p>
    <w:p w14:paraId="7DF43538" w14:textId="77777777" w:rsidR="009F7265" w:rsidRDefault="009F7265" w:rsidP="008F483C">
      <w:pPr>
        <w:tabs>
          <w:tab w:val="left" w:pos="426"/>
        </w:tabs>
        <w:spacing w:line="276" w:lineRule="auto"/>
        <w:rPr>
          <w:rFonts w:ascii="Bookman Old Style" w:hAnsi="Bookman Old Style"/>
        </w:rPr>
      </w:pPr>
    </w:p>
    <w:p w14:paraId="1CAAA8FF" w14:textId="77777777" w:rsidR="00026359" w:rsidRPr="00A8670F" w:rsidRDefault="001E582C" w:rsidP="008F483C">
      <w:pPr>
        <w:pStyle w:val="recrea1"/>
        <w:spacing w:line="276" w:lineRule="auto"/>
        <w:outlineLvl w:val="0"/>
      </w:pPr>
      <w:bookmarkStart w:id="18" w:name="_Toc404252626"/>
      <w:r>
        <w:t>13.</w:t>
      </w:r>
      <w:r>
        <w:tab/>
      </w:r>
      <w:r w:rsidR="00492C62" w:rsidRPr="00492C62">
        <w:t>EVALUATIONS</w:t>
      </w:r>
      <w:bookmarkEnd w:id="18"/>
    </w:p>
    <w:p w14:paraId="5A21F7A8" w14:textId="77777777" w:rsidR="001064A1" w:rsidRPr="001E582C" w:rsidRDefault="00492C62" w:rsidP="008F483C">
      <w:pPr>
        <w:tabs>
          <w:tab w:val="left" w:pos="426"/>
        </w:tabs>
        <w:spacing w:line="276" w:lineRule="auto"/>
        <w:ind w:left="426"/>
        <w:jc w:val="both"/>
      </w:pPr>
      <w:r w:rsidRPr="001E582C">
        <w:t xml:space="preserve">Après chaque fin de stage, un formulaire d’évaluation est remis aux enfants/parents afin de dégager une appréciation globale sur la période concernée.  Il sert également de base à l’amélioration ou </w:t>
      </w:r>
      <w:r w:rsidR="00145327">
        <w:t>d’</w:t>
      </w:r>
      <w:r w:rsidRPr="001E582C">
        <w:t xml:space="preserve">idées dégagées grâce aux </w:t>
      </w:r>
      <w:r w:rsidR="00C552E5" w:rsidRPr="001E582C">
        <w:t xml:space="preserve">remarques et </w:t>
      </w:r>
      <w:r w:rsidRPr="001E582C">
        <w:t>suggestions.</w:t>
      </w:r>
      <w:r w:rsidR="00153E26">
        <w:t xml:space="preserve"> Nous prévoyons également un moment de débriefing collectif avec responsables et animateurs pour clôturer le stage de manière constructive.</w:t>
      </w:r>
    </w:p>
    <w:p w14:paraId="6426CAA3" w14:textId="77777777" w:rsidR="007E7D82" w:rsidRPr="001E582C" w:rsidRDefault="007E7D82" w:rsidP="008F483C">
      <w:pPr>
        <w:tabs>
          <w:tab w:val="left" w:pos="426"/>
        </w:tabs>
        <w:spacing w:line="276" w:lineRule="auto"/>
        <w:ind w:left="426"/>
        <w:jc w:val="both"/>
      </w:pPr>
    </w:p>
    <w:p w14:paraId="3F38AA8E" w14:textId="77777777" w:rsidR="007E7D82" w:rsidRDefault="007E7D82" w:rsidP="008F483C">
      <w:pPr>
        <w:tabs>
          <w:tab w:val="left" w:pos="426"/>
        </w:tabs>
        <w:spacing w:line="276" w:lineRule="auto"/>
        <w:ind w:left="426"/>
        <w:jc w:val="center"/>
        <w:rPr>
          <w:rFonts w:ascii="Bookman Old Style" w:hAnsi="Bookman Old Style"/>
        </w:rPr>
      </w:pPr>
      <w:r>
        <w:rPr>
          <w:rFonts w:ascii="Bookman Old Style" w:hAnsi="Bookman Old Style"/>
          <w:noProof/>
        </w:rPr>
        <w:drawing>
          <wp:inline distT="0" distB="0" distL="0" distR="0" wp14:anchorId="756C6165" wp14:editId="59E15720">
            <wp:extent cx="762000" cy="789392"/>
            <wp:effectExtent l="19050" t="0" r="0" b="0"/>
            <wp:docPr id="48" name="Image 20" descr="C:\Users\Karin\AppData\Local\Microsoft\Windows\Temporary Internet Files\Content.IE5\G6MAH6KN\MC9002809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rin\AppData\Local\Microsoft\Windows\Temporary Internet Files\Content.IE5\G6MAH6KN\MC900280925[1].wmf"/>
                    <pic:cNvPicPr>
                      <a:picLocks noChangeAspect="1" noChangeArrowheads="1"/>
                    </pic:cNvPicPr>
                  </pic:nvPicPr>
                  <pic:blipFill>
                    <a:blip r:embed="rId52"/>
                    <a:srcRect/>
                    <a:stretch>
                      <a:fillRect/>
                    </a:stretch>
                  </pic:blipFill>
                  <pic:spPr bwMode="auto">
                    <a:xfrm>
                      <a:off x="0" y="0"/>
                      <a:ext cx="762000" cy="789392"/>
                    </a:xfrm>
                    <a:prstGeom prst="rect">
                      <a:avLst/>
                    </a:prstGeom>
                    <a:noFill/>
                    <a:ln w="9525">
                      <a:noFill/>
                      <a:miter lim="800000"/>
                      <a:headEnd/>
                      <a:tailEnd/>
                    </a:ln>
                  </pic:spPr>
                </pic:pic>
              </a:graphicData>
            </a:graphic>
          </wp:inline>
        </w:drawing>
      </w:r>
    </w:p>
    <w:p w14:paraId="7BF3CD2B" w14:textId="77777777" w:rsidR="007E7D82" w:rsidRPr="00931B4B" w:rsidRDefault="001E582C" w:rsidP="008F483C">
      <w:pPr>
        <w:pStyle w:val="recrea1"/>
        <w:spacing w:line="276" w:lineRule="auto"/>
        <w:outlineLvl w:val="0"/>
      </w:pPr>
      <w:bookmarkStart w:id="19" w:name="_Toc404252627"/>
      <w:r>
        <w:t>14</w:t>
      </w:r>
      <w:r>
        <w:tab/>
      </w:r>
      <w:r w:rsidR="007E7D82" w:rsidRPr="00931B4B">
        <w:t>CLOTURE DE STAGES</w:t>
      </w:r>
      <w:bookmarkEnd w:id="19"/>
    </w:p>
    <w:p w14:paraId="2E9BB763" w14:textId="16F73C5C" w:rsidR="001E582C" w:rsidRPr="0042340A" w:rsidRDefault="007E7D82" w:rsidP="0042340A">
      <w:pPr>
        <w:tabs>
          <w:tab w:val="left" w:pos="426"/>
        </w:tabs>
        <w:spacing w:line="276" w:lineRule="auto"/>
        <w:ind w:left="426"/>
        <w:jc w:val="both"/>
      </w:pPr>
      <w:r w:rsidRPr="001E582C">
        <w:t>Dans la mesure du possible, une rencontre enfants/parents/animateurs/responsables est fixée le dernier jour du stage pour faciliter les échanges et impressions autour du verre de l’amitié.</w:t>
      </w:r>
      <w:r w:rsidR="00931B4B" w:rsidRPr="001E582C">
        <w:t xml:space="preserve">  Les enfants proposent alors une petite animation résumant ainsi leurs activités et découvertes des jours écoulés…</w:t>
      </w:r>
    </w:p>
    <w:p w14:paraId="26D71D2B" w14:textId="77777777" w:rsidR="00B0665E" w:rsidRDefault="00B0665E" w:rsidP="008F483C">
      <w:pPr>
        <w:tabs>
          <w:tab w:val="left" w:pos="426"/>
        </w:tabs>
        <w:spacing w:line="276" w:lineRule="auto"/>
        <w:ind w:left="426"/>
        <w:jc w:val="both"/>
      </w:pPr>
    </w:p>
    <w:p w14:paraId="2586CA0C" w14:textId="20EE6B9D" w:rsidR="00B0665E" w:rsidRPr="001E582C" w:rsidRDefault="00B0665E" w:rsidP="008F483C">
      <w:pPr>
        <w:tabs>
          <w:tab w:val="left" w:pos="426"/>
        </w:tabs>
        <w:spacing w:line="276" w:lineRule="auto"/>
        <w:ind w:left="426"/>
        <w:jc w:val="both"/>
      </w:pPr>
      <w:r>
        <w:t>Projet pédagogique revu e</w:t>
      </w:r>
      <w:r w:rsidR="002320A1">
        <w:t xml:space="preserve">t corrigé à </w:t>
      </w:r>
      <w:r w:rsidR="003219A9">
        <w:t xml:space="preserve">Tinlot ce </w:t>
      </w:r>
      <w:r w:rsidR="001C36AF">
        <w:t>26/04/2023</w:t>
      </w:r>
      <w:r>
        <w:t xml:space="preserve"> </w:t>
      </w:r>
    </w:p>
    <w:p w14:paraId="3F01F684" w14:textId="77777777" w:rsidR="003C5A0D" w:rsidRDefault="003C5A0D" w:rsidP="008F483C">
      <w:pPr>
        <w:spacing w:line="276" w:lineRule="auto"/>
        <w:jc w:val="both"/>
        <w:rPr>
          <w:rFonts w:ascii="Bookman Old Style" w:hAnsi="Bookman Old Style"/>
        </w:rPr>
      </w:pPr>
    </w:p>
    <w:p w14:paraId="1B4416C3" w14:textId="27C5F9AE" w:rsidR="004E4CE5" w:rsidRPr="00931B4B" w:rsidRDefault="004E4CE5" w:rsidP="004E4CE5">
      <w:pPr>
        <w:pStyle w:val="recrea1"/>
        <w:spacing w:line="276" w:lineRule="auto"/>
        <w:outlineLvl w:val="0"/>
      </w:pPr>
      <w:r>
        <w:t>15</w:t>
      </w:r>
      <w:r>
        <w:tab/>
        <w:t>Organisation quotidienne</w:t>
      </w:r>
    </w:p>
    <w:p w14:paraId="429E05B8" w14:textId="450BAC94" w:rsidR="001E582C" w:rsidRPr="004E4CE5" w:rsidRDefault="004E4CE5" w:rsidP="004E4CE5">
      <w:pPr>
        <w:spacing w:line="276" w:lineRule="auto"/>
      </w:pPr>
      <w:r>
        <w:t xml:space="preserve">Les groupes d’enfants sont organisés en fonction de l’âge des enfants (à adapter en fonction de l’enfant et de ses besoins*) avec un nombre maximum d’enfants par groupe (cela permet aux enfants d’être dans une structure familiale et d’évoluer à son rythme). </w:t>
      </w:r>
      <w:r>
        <w:br/>
      </w:r>
      <w:r w:rsidRPr="004E4CE5">
        <w:t>* Contacter les responsables.</w:t>
      </w:r>
    </w:p>
    <w:p w14:paraId="434E4CBE" w14:textId="77777777" w:rsidR="001E582C" w:rsidRDefault="001E582C" w:rsidP="008F483C">
      <w:pPr>
        <w:spacing w:line="276" w:lineRule="auto"/>
        <w:jc w:val="both"/>
        <w:rPr>
          <w:rFonts w:ascii="Bookman Old Style" w:hAnsi="Bookman Old Style"/>
        </w:rPr>
      </w:pPr>
    </w:p>
    <w:p w14:paraId="2DE2FA41" w14:textId="77777777" w:rsidR="003E081B" w:rsidRDefault="003E081B" w:rsidP="008F483C">
      <w:pPr>
        <w:spacing w:line="276" w:lineRule="auto"/>
        <w:jc w:val="both"/>
        <w:rPr>
          <w:rFonts w:ascii="Bookman Old Style" w:hAnsi="Bookman Old Style"/>
        </w:rPr>
      </w:pPr>
    </w:p>
    <w:p w14:paraId="77A7524C" w14:textId="77777777" w:rsidR="00396EF6" w:rsidRPr="001E582C" w:rsidRDefault="00931B4B" w:rsidP="008F483C">
      <w:pPr>
        <w:spacing w:line="276" w:lineRule="auto"/>
        <w:jc w:val="right"/>
      </w:pPr>
      <w:r>
        <w:rPr>
          <w:rFonts w:ascii="Bookman Old Style" w:hAnsi="Bookman Old Style"/>
        </w:rPr>
        <w:tab/>
      </w:r>
      <w:r w:rsidR="00656CA2" w:rsidRPr="001E582C">
        <w:t>L’Equipe RECREA+</w:t>
      </w:r>
    </w:p>
    <w:sectPr w:rsidR="00396EF6" w:rsidRPr="001E582C" w:rsidSect="00D92EF9">
      <w:footerReference w:type="default" r:id="rId53"/>
      <w:pgSz w:w="11906" w:h="16838"/>
      <w:pgMar w:top="567" w:right="1077"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902B1" w14:textId="77777777" w:rsidR="00997D18" w:rsidRDefault="00997D18" w:rsidP="000C1D34">
      <w:r>
        <w:separator/>
      </w:r>
    </w:p>
  </w:endnote>
  <w:endnote w:type="continuationSeparator" w:id="0">
    <w:p w14:paraId="0D842E80" w14:textId="77777777" w:rsidR="00997D18" w:rsidRDefault="00997D18" w:rsidP="000C1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 BLANCA">
    <w:altName w:val="Times New Roman"/>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308375"/>
      <w:docPartObj>
        <w:docPartGallery w:val="Page Numbers (Bottom of Page)"/>
        <w:docPartUnique/>
      </w:docPartObj>
    </w:sdtPr>
    <w:sdtEndPr/>
    <w:sdtContent>
      <w:p w14:paraId="36F67777" w14:textId="77777777" w:rsidR="00997D18" w:rsidRDefault="00997D18">
        <w:pPr>
          <w:pStyle w:val="Pieddepage"/>
        </w:pPr>
        <w:r>
          <w:rPr>
            <w:noProof/>
          </w:rPr>
          <mc:AlternateContent>
            <mc:Choice Requires="wps">
              <w:drawing>
                <wp:anchor distT="0" distB="0" distL="114300" distR="114300" simplePos="0" relativeHeight="251659264" behindDoc="0" locked="0" layoutInCell="0" allowOverlap="1" wp14:anchorId="071C351F" wp14:editId="602E8DBF">
                  <wp:simplePos x="0" y="0"/>
                  <wp:positionH relativeFrom="rightMargin">
                    <wp:align>left</wp:align>
                  </wp:positionH>
                  <mc:AlternateContent>
                    <mc:Choice Requires="wp14">
                      <wp:positionV relativeFrom="bottomMargin">
                        <wp14:pctPosVOffset>7000</wp14:pctPosVOffset>
                      </wp:positionV>
                    </mc:Choice>
                    <mc:Fallback>
                      <wp:positionV relativeFrom="page">
                        <wp:posOffset>10022205</wp:posOffset>
                      </wp:positionV>
                    </mc:Fallback>
                  </mc:AlternateContent>
                  <wp:extent cx="434340" cy="358140"/>
                  <wp:effectExtent l="0" t="0" r="22860" b="2286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358140"/>
                          </a:xfrm>
                          <a:prstGeom prst="foldedCorner">
                            <a:avLst>
                              <a:gd name="adj" fmla="val 34560"/>
                            </a:avLst>
                          </a:prstGeom>
                          <a:solidFill>
                            <a:srgbClr val="FFFFFF"/>
                          </a:solidFill>
                          <a:ln w="3175">
                            <a:solidFill>
                              <a:srgbClr val="808080"/>
                            </a:solidFill>
                            <a:round/>
                            <a:headEnd/>
                            <a:tailEnd/>
                          </a:ln>
                        </wps:spPr>
                        <wps:txbx>
                          <w:txbxContent>
                            <w:p w14:paraId="211C8F9E" w14:textId="77777777" w:rsidR="00997D18" w:rsidRPr="000C1D34" w:rsidRDefault="00997D18">
                              <w:pPr>
                                <w:jc w:val="center"/>
                              </w:pPr>
                              <w:r w:rsidRPr="000C1D34">
                                <w:fldChar w:fldCharType="begin"/>
                              </w:r>
                              <w:r w:rsidRPr="000C1D34">
                                <w:instrText>PAGE    \* MERGEFORMAT</w:instrText>
                              </w:r>
                              <w:r w:rsidRPr="000C1D34">
                                <w:fldChar w:fldCharType="separate"/>
                              </w:r>
                              <w:r w:rsidR="003219A9" w:rsidRPr="003219A9">
                                <w:rPr>
                                  <w:noProof/>
                                  <w:lang w:val="fr-FR"/>
                                </w:rPr>
                                <w:t>2</w:t>
                              </w:r>
                              <w:r w:rsidRPr="000C1D34">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C351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31" type="#_x0000_t65" style="position:absolute;margin-left:0;margin-top:0;width:34.2pt;height:28.2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" o:allowincell="f" adj="14135" strokecolor="gray" strokeweight=".25pt">
                  <v:textbox>
                    <w:txbxContent>
                      <w:p w14:paraId="211C8F9E" w14:textId="77777777" w:rsidR="00997D18" w:rsidRPr="000C1D34" w:rsidRDefault="00997D18">
                        <w:pPr>
                          <w:jc w:val="center"/>
                        </w:pPr>
                        <w:r w:rsidRPr="000C1D34">
                          <w:fldChar w:fldCharType="begin"/>
                        </w:r>
                        <w:r w:rsidRPr="000C1D34">
                          <w:instrText>PAGE    \* MERGEFORMAT</w:instrText>
                        </w:r>
                        <w:r w:rsidRPr="000C1D34">
                          <w:fldChar w:fldCharType="separate"/>
                        </w:r>
                        <w:r w:rsidR="003219A9" w:rsidRPr="003219A9">
                          <w:rPr>
                            <w:noProof/>
                            <w:lang w:val="fr-FR"/>
                          </w:rPr>
                          <w:t>2</w:t>
                        </w:r>
                        <w:r w:rsidRPr="000C1D34">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85525" w14:textId="77777777" w:rsidR="00997D18" w:rsidRDefault="00997D18" w:rsidP="000C1D34">
      <w:r>
        <w:separator/>
      </w:r>
    </w:p>
  </w:footnote>
  <w:footnote w:type="continuationSeparator" w:id="0">
    <w:p w14:paraId="4AEA2F21" w14:textId="77777777" w:rsidR="00997D18" w:rsidRDefault="00997D18" w:rsidP="000C1D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20568"/>
    <w:multiLevelType w:val="hybridMultilevel"/>
    <w:tmpl w:val="118C7C5C"/>
    <w:lvl w:ilvl="0" w:tplc="C41C1A6C">
      <w:start w:val="1"/>
      <w:numFmt w:val="bullet"/>
      <w:lvlText w:val=""/>
      <w:lvlJc w:val="left"/>
      <w:pPr>
        <w:ind w:left="1571" w:hanging="360"/>
      </w:pPr>
      <w:rPr>
        <w:rFonts w:ascii="Wingdings" w:eastAsia="Times New Roman" w:hAnsi="Wingdings" w:cs="Times New Roman"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1" w15:restartNumberingAfterBreak="0">
    <w:nsid w:val="1D881513"/>
    <w:multiLevelType w:val="hybridMultilevel"/>
    <w:tmpl w:val="6CEC0F0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33D0DF7"/>
    <w:multiLevelType w:val="hybridMultilevel"/>
    <w:tmpl w:val="92CAF3B6"/>
    <w:lvl w:ilvl="0" w:tplc="F5508F1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E31E88"/>
    <w:multiLevelType w:val="hybridMultilevel"/>
    <w:tmpl w:val="90DA926E"/>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3AA74810"/>
    <w:multiLevelType w:val="hybridMultilevel"/>
    <w:tmpl w:val="BAA496AE"/>
    <w:lvl w:ilvl="0" w:tplc="C41C1A6C">
      <w:start w:val="1"/>
      <w:numFmt w:val="bullet"/>
      <w:lvlText w:val=""/>
      <w:lvlJc w:val="left"/>
      <w:pPr>
        <w:tabs>
          <w:tab w:val="num" w:pos="1980"/>
        </w:tabs>
        <w:ind w:left="198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268"/>
    <w:multiLevelType w:val="hybridMultilevel"/>
    <w:tmpl w:val="9976B450"/>
    <w:lvl w:ilvl="0" w:tplc="C76882E2">
      <w:start w:val="10"/>
      <w:numFmt w:val="decimal"/>
      <w:lvlText w:val="%1"/>
      <w:lvlJc w:val="left"/>
      <w:pPr>
        <w:ind w:left="862" w:hanging="360"/>
      </w:pPr>
      <w:rPr>
        <w:rFonts w:asciiTheme="majorHAnsi" w:eastAsiaTheme="majorEastAsia" w:hAnsiTheme="majorHAnsi" w:cstheme="majorBidi" w:hint="default"/>
        <w:b w:val="0"/>
        <w:i w:val="0"/>
        <w:color w:val="17365D" w:themeColor="text2" w:themeShade="BF"/>
      </w:rPr>
    </w:lvl>
    <w:lvl w:ilvl="1" w:tplc="080C0019" w:tentative="1">
      <w:start w:val="1"/>
      <w:numFmt w:val="lowerLetter"/>
      <w:lvlText w:val="%2."/>
      <w:lvlJc w:val="left"/>
      <w:pPr>
        <w:ind w:left="1582" w:hanging="360"/>
      </w:pPr>
    </w:lvl>
    <w:lvl w:ilvl="2" w:tplc="080C001B" w:tentative="1">
      <w:start w:val="1"/>
      <w:numFmt w:val="lowerRoman"/>
      <w:lvlText w:val="%3."/>
      <w:lvlJc w:val="right"/>
      <w:pPr>
        <w:ind w:left="2302" w:hanging="180"/>
      </w:pPr>
    </w:lvl>
    <w:lvl w:ilvl="3" w:tplc="080C000F" w:tentative="1">
      <w:start w:val="1"/>
      <w:numFmt w:val="decimal"/>
      <w:lvlText w:val="%4."/>
      <w:lvlJc w:val="left"/>
      <w:pPr>
        <w:ind w:left="3022" w:hanging="360"/>
      </w:pPr>
    </w:lvl>
    <w:lvl w:ilvl="4" w:tplc="080C0019" w:tentative="1">
      <w:start w:val="1"/>
      <w:numFmt w:val="lowerLetter"/>
      <w:lvlText w:val="%5."/>
      <w:lvlJc w:val="left"/>
      <w:pPr>
        <w:ind w:left="3742" w:hanging="360"/>
      </w:pPr>
    </w:lvl>
    <w:lvl w:ilvl="5" w:tplc="080C001B" w:tentative="1">
      <w:start w:val="1"/>
      <w:numFmt w:val="lowerRoman"/>
      <w:lvlText w:val="%6."/>
      <w:lvlJc w:val="right"/>
      <w:pPr>
        <w:ind w:left="4462" w:hanging="180"/>
      </w:pPr>
    </w:lvl>
    <w:lvl w:ilvl="6" w:tplc="080C000F" w:tentative="1">
      <w:start w:val="1"/>
      <w:numFmt w:val="decimal"/>
      <w:lvlText w:val="%7."/>
      <w:lvlJc w:val="left"/>
      <w:pPr>
        <w:ind w:left="5182" w:hanging="360"/>
      </w:pPr>
    </w:lvl>
    <w:lvl w:ilvl="7" w:tplc="080C0019" w:tentative="1">
      <w:start w:val="1"/>
      <w:numFmt w:val="lowerLetter"/>
      <w:lvlText w:val="%8."/>
      <w:lvlJc w:val="left"/>
      <w:pPr>
        <w:ind w:left="5902" w:hanging="360"/>
      </w:pPr>
    </w:lvl>
    <w:lvl w:ilvl="8" w:tplc="080C001B" w:tentative="1">
      <w:start w:val="1"/>
      <w:numFmt w:val="lowerRoman"/>
      <w:lvlText w:val="%9."/>
      <w:lvlJc w:val="right"/>
      <w:pPr>
        <w:ind w:left="6622" w:hanging="180"/>
      </w:pPr>
    </w:lvl>
  </w:abstractNum>
  <w:abstractNum w:abstractNumId="6" w15:restartNumberingAfterBreak="0">
    <w:nsid w:val="44DD1F9B"/>
    <w:multiLevelType w:val="hybridMultilevel"/>
    <w:tmpl w:val="216C75C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52B663B2"/>
    <w:multiLevelType w:val="hybridMultilevel"/>
    <w:tmpl w:val="124A1562"/>
    <w:lvl w:ilvl="0" w:tplc="048235A2">
      <w:start w:val="6"/>
      <w:numFmt w:val="decimal"/>
      <w:pStyle w:val="Titre1"/>
      <w:lvlText w:val="%1."/>
      <w:lvlJc w:val="left"/>
      <w:pPr>
        <w:ind w:left="502" w:hanging="360"/>
      </w:pPr>
      <w:rPr>
        <w:rFonts w:hint="default"/>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8" w15:restartNumberingAfterBreak="0">
    <w:nsid w:val="54BB425D"/>
    <w:multiLevelType w:val="hybridMultilevel"/>
    <w:tmpl w:val="A7A8856E"/>
    <w:lvl w:ilvl="0" w:tplc="02FE0302">
      <w:start w:val="1"/>
      <w:numFmt w:val="upperLetter"/>
      <w:lvlText w:val="%1."/>
      <w:lvlJc w:val="left"/>
      <w:pPr>
        <w:tabs>
          <w:tab w:val="num" w:pos="1068"/>
        </w:tabs>
        <w:ind w:left="1068" w:hanging="360"/>
      </w:pPr>
      <w:rPr>
        <w:rFonts w:hint="default"/>
      </w:rPr>
    </w:lvl>
    <w:lvl w:ilvl="1" w:tplc="1AA8DF2C">
      <w:start w:val="1"/>
      <w:numFmt w:val="decimal"/>
      <w:lvlText w:val="%2."/>
      <w:lvlJc w:val="left"/>
      <w:pPr>
        <w:tabs>
          <w:tab w:val="num" w:pos="1080"/>
        </w:tabs>
        <w:ind w:left="1080" w:hanging="360"/>
      </w:pPr>
      <w:rPr>
        <w:rFonts w:hint="default"/>
      </w:rPr>
    </w:lvl>
    <w:lvl w:ilvl="2" w:tplc="8AAA0C4E">
      <w:start w:val="3"/>
      <w:numFmt w:val="bullet"/>
      <w:lvlText w:val=""/>
      <w:lvlJc w:val="left"/>
      <w:pPr>
        <w:tabs>
          <w:tab w:val="num" w:pos="1260"/>
        </w:tabs>
        <w:ind w:left="1260" w:hanging="360"/>
      </w:pPr>
      <w:rPr>
        <w:rFonts w:ascii="Symbol" w:eastAsia="Times New Roman" w:hAnsi="Symbol" w:cs="Times New Roman" w:hint="default"/>
      </w:r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9" w15:restartNumberingAfterBreak="0">
    <w:nsid w:val="58224857"/>
    <w:multiLevelType w:val="hybridMultilevel"/>
    <w:tmpl w:val="E52A375E"/>
    <w:lvl w:ilvl="0" w:tplc="0A3ABD54">
      <w:numFmt w:val="bullet"/>
      <w:lvlText w:val=""/>
      <w:lvlJc w:val="left"/>
      <w:pPr>
        <w:ind w:left="1211" w:hanging="360"/>
      </w:pPr>
      <w:rPr>
        <w:rFonts w:ascii="Wingdings 2" w:eastAsia="Times New Roman" w:hAnsi="Wingdings 2" w:cs="Times New Roman" w:hint="default"/>
      </w:rPr>
    </w:lvl>
    <w:lvl w:ilvl="1" w:tplc="080C0003" w:tentative="1">
      <w:start w:val="1"/>
      <w:numFmt w:val="bullet"/>
      <w:lvlText w:val="o"/>
      <w:lvlJc w:val="left"/>
      <w:pPr>
        <w:ind w:left="1931" w:hanging="360"/>
      </w:pPr>
      <w:rPr>
        <w:rFonts w:ascii="Courier New" w:hAnsi="Courier New" w:cs="Courier New" w:hint="default"/>
      </w:rPr>
    </w:lvl>
    <w:lvl w:ilvl="2" w:tplc="080C0005" w:tentative="1">
      <w:start w:val="1"/>
      <w:numFmt w:val="bullet"/>
      <w:lvlText w:val=""/>
      <w:lvlJc w:val="left"/>
      <w:pPr>
        <w:ind w:left="2651" w:hanging="360"/>
      </w:pPr>
      <w:rPr>
        <w:rFonts w:ascii="Wingdings" w:hAnsi="Wingdings" w:hint="default"/>
      </w:rPr>
    </w:lvl>
    <w:lvl w:ilvl="3" w:tplc="080C0001" w:tentative="1">
      <w:start w:val="1"/>
      <w:numFmt w:val="bullet"/>
      <w:lvlText w:val=""/>
      <w:lvlJc w:val="left"/>
      <w:pPr>
        <w:ind w:left="3371" w:hanging="360"/>
      </w:pPr>
      <w:rPr>
        <w:rFonts w:ascii="Symbol" w:hAnsi="Symbol" w:hint="default"/>
      </w:rPr>
    </w:lvl>
    <w:lvl w:ilvl="4" w:tplc="080C0003" w:tentative="1">
      <w:start w:val="1"/>
      <w:numFmt w:val="bullet"/>
      <w:lvlText w:val="o"/>
      <w:lvlJc w:val="left"/>
      <w:pPr>
        <w:ind w:left="4091" w:hanging="360"/>
      </w:pPr>
      <w:rPr>
        <w:rFonts w:ascii="Courier New" w:hAnsi="Courier New" w:cs="Courier New" w:hint="default"/>
      </w:rPr>
    </w:lvl>
    <w:lvl w:ilvl="5" w:tplc="080C0005" w:tentative="1">
      <w:start w:val="1"/>
      <w:numFmt w:val="bullet"/>
      <w:lvlText w:val=""/>
      <w:lvlJc w:val="left"/>
      <w:pPr>
        <w:ind w:left="4811" w:hanging="360"/>
      </w:pPr>
      <w:rPr>
        <w:rFonts w:ascii="Wingdings" w:hAnsi="Wingdings" w:hint="default"/>
      </w:rPr>
    </w:lvl>
    <w:lvl w:ilvl="6" w:tplc="080C0001" w:tentative="1">
      <w:start w:val="1"/>
      <w:numFmt w:val="bullet"/>
      <w:lvlText w:val=""/>
      <w:lvlJc w:val="left"/>
      <w:pPr>
        <w:ind w:left="5531" w:hanging="360"/>
      </w:pPr>
      <w:rPr>
        <w:rFonts w:ascii="Symbol" w:hAnsi="Symbol" w:hint="default"/>
      </w:rPr>
    </w:lvl>
    <w:lvl w:ilvl="7" w:tplc="080C0003" w:tentative="1">
      <w:start w:val="1"/>
      <w:numFmt w:val="bullet"/>
      <w:lvlText w:val="o"/>
      <w:lvlJc w:val="left"/>
      <w:pPr>
        <w:ind w:left="6251" w:hanging="360"/>
      </w:pPr>
      <w:rPr>
        <w:rFonts w:ascii="Courier New" w:hAnsi="Courier New" w:cs="Courier New" w:hint="default"/>
      </w:rPr>
    </w:lvl>
    <w:lvl w:ilvl="8" w:tplc="080C0005" w:tentative="1">
      <w:start w:val="1"/>
      <w:numFmt w:val="bullet"/>
      <w:lvlText w:val=""/>
      <w:lvlJc w:val="left"/>
      <w:pPr>
        <w:ind w:left="6971" w:hanging="360"/>
      </w:pPr>
      <w:rPr>
        <w:rFonts w:ascii="Wingdings" w:hAnsi="Wingdings" w:hint="default"/>
      </w:rPr>
    </w:lvl>
  </w:abstractNum>
  <w:abstractNum w:abstractNumId="10" w15:restartNumberingAfterBreak="0">
    <w:nsid w:val="59D450BD"/>
    <w:multiLevelType w:val="hybridMultilevel"/>
    <w:tmpl w:val="BFB4FDC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659F550D"/>
    <w:multiLevelType w:val="hybridMultilevel"/>
    <w:tmpl w:val="6BA404EA"/>
    <w:lvl w:ilvl="0" w:tplc="57749592">
      <w:start w:val="1"/>
      <w:numFmt w:val="lowerLetter"/>
      <w:lvlText w:val="%1)"/>
      <w:lvlJc w:val="left"/>
      <w:pPr>
        <w:ind w:left="1656" w:hanging="360"/>
      </w:pPr>
      <w:rPr>
        <w:rFonts w:hint="default"/>
      </w:rPr>
    </w:lvl>
    <w:lvl w:ilvl="1" w:tplc="080C0019" w:tentative="1">
      <w:start w:val="1"/>
      <w:numFmt w:val="lowerLetter"/>
      <w:lvlText w:val="%2."/>
      <w:lvlJc w:val="left"/>
      <w:pPr>
        <w:ind w:left="2376" w:hanging="360"/>
      </w:pPr>
    </w:lvl>
    <w:lvl w:ilvl="2" w:tplc="080C001B" w:tentative="1">
      <w:start w:val="1"/>
      <w:numFmt w:val="lowerRoman"/>
      <w:lvlText w:val="%3."/>
      <w:lvlJc w:val="right"/>
      <w:pPr>
        <w:ind w:left="3096" w:hanging="180"/>
      </w:pPr>
    </w:lvl>
    <w:lvl w:ilvl="3" w:tplc="080C000F" w:tentative="1">
      <w:start w:val="1"/>
      <w:numFmt w:val="decimal"/>
      <w:lvlText w:val="%4."/>
      <w:lvlJc w:val="left"/>
      <w:pPr>
        <w:ind w:left="3816" w:hanging="360"/>
      </w:pPr>
    </w:lvl>
    <w:lvl w:ilvl="4" w:tplc="080C0019" w:tentative="1">
      <w:start w:val="1"/>
      <w:numFmt w:val="lowerLetter"/>
      <w:lvlText w:val="%5."/>
      <w:lvlJc w:val="left"/>
      <w:pPr>
        <w:ind w:left="4536" w:hanging="360"/>
      </w:pPr>
    </w:lvl>
    <w:lvl w:ilvl="5" w:tplc="080C001B" w:tentative="1">
      <w:start w:val="1"/>
      <w:numFmt w:val="lowerRoman"/>
      <w:lvlText w:val="%6."/>
      <w:lvlJc w:val="right"/>
      <w:pPr>
        <w:ind w:left="5256" w:hanging="180"/>
      </w:pPr>
    </w:lvl>
    <w:lvl w:ilvl="6" w:tplc="080C000F" w:tentative="1">
      <w:start w:val="1"/>
      <w:numFmt w:val="decimal"/>
      <w:lvlText w:val="%7."/>
      <w:lvlJc w:val="left"/>
      <w:pPr>
        <w:ind w:left="5976" w:hanging="360"/>
      </w:pPr>
    </w:lvl>
    <w:lvl w:ilvl="7" w:tplc="080C0019" w:tentative="1">
      <w:start w:val="1"/>
      <w:numFmt w:val="lowerLetter"/>
      <w:lvlText w:val="%8."/>
      <w:lvlJc w:val="left"/>
      <w:pPr>
        <w:ind w:left="6696" w:hanging="360"/>
      </w:pPr>
    </w:lvl>
    <w:lvl w:ilvl="8" w:tplc="080C001B" w:tentative="1">
      <w:start w:val="1"/>
      <w:numFmt w:val="lowerRoman"/>
      <w:lvlText w:val="%9."/>
      <w:lvlJc w:val="right"/>
      <w:pPr>
        <w:ind w:left="7416" w:hanging="180"/>
      </w:pPr>
    </w:lvl>
  </w:abstractNum>
  <w:abstractNum w:abstractNumId="12" w15:restartNumberingAfterBreak="0">
    <w:nsid w:val="6DEA6C4F"/>
    <w:multiLevelType w:val="hybridMultilevel"/>
    <w:tmpl w:val="46046E2A"/>
    <w:lvl w:ilvl="0" w:tplc="6D189AB2">
      <w:start w:val="4"/>
      <w:numFmt w:val="lowerLetter"/>
      <w:lvlText w:val="%1)"/>
      <w:lvlJc w:val="left"/>
      <w:pPr>
        <w:ind w:left="2016" w:hanging="360"/>
      </w:pPr>
      <w:rPr>
        <w:rFonts w:hint="default"/>
      </w:rPr>
    </w:lvl>
    <w:lvl w:ilvl="1" w:tplc="080C0019" w:tentative="1">
      <w:start w:val="1"/>
      <w:numFmt w:val="lowerLetter"/>
      <w:lvlText w:val="%2."/>
      <w:lvlJc w:val="left"/>
      <w:pPr>
        <w:ind w:left="2736" w:hanging="360"/>
      </w:pPr>
    </w:lvl>
    <w:lvl w:ilvl="2" w:tplc="080C001B" w:tentative="1">
      <w:start w:val="1"/>
      <w:numFmt w:val="lowerRoman"/>
      <w:lvlText w:val="%3."/>
      <w:lvlJc w:val="right"/>
      <w:pPr>
        <w:ind w:left="3456" w:hanging="180"/>
      </w:pPr>
    </w:lvl>
    <w:lvl w:ilvl="3" w:tplc="080C000F" w:tentative="1">
      <w:start w:val="1"/>
      <w:numFmt w:val="decimal"/>
      <w:lvlText w:val="%4."/>
      <w:lvlJc w:val="left"/>
      <w:pPr>
        <w:ind w:left="4176" w:hanging="360"/>
      </w:pPr>
    </w:lvl>
    <w:lvl w:ilvl="4" w:tplc="080C0019" w:tentative="1">
      <w:start w:val="1"/>
      <w:numFmt w:val="lowerLetter"/>
      <w:lvlText w:val="%5."/>
      <w:lvlJc w:val="left"/>
      <w:pPr>
        <w:ind w:left="4896" w:hanging="360"/>
      </w:pPr>
    </w:lvl>
    <w:lvl w:ilvl="5" w:tplc="080C001B" w:tentative="1">
      <w:start w:val="1"/>
      <w:numFmt w:val="lowerRoman"/>
      <w:lvlText w:val="%6."/>
      <w:lvlJc w:val="right"/>
      <w:pPr>
        <w:ind w:left="5616" w:hanging="180"/>
      </w:pPr>
    </w:lvl>
    <w:lvl w:ilvl="6" w:tplc="080C000F" w:tentative="1">
      <w:start w:val="1"/>
      <w:numFmt w:val="decimal"/>
      <w:lvlText w:val="%7."/>
      <w:lvlJc w:val="left"/>
      <w:pPr>
        <w:ind w:left="6336" w:hanging="360"/>
      </w:pPr>
    </w:lvl>
    <w:lvl w:ilvl="7" w:tplc="080C0019" w:tentative="1">
      <w:start w:val="1"/>
      <w:numFmt w:val="lowerLetter"/>
      <w:lvlText w:val="%8."/>
      <w:lvlJc w:val="left"/>
      <w:pPr>
        <w:ind w:left="7056" w:hanging="360"/>
      </w:pPr>
    </w:lvl>
    <w:lvl w:ilvl="8" w:tplc="080C001B" w:tentative="1">
      <w:start w:val="1"/>
      <w:numFmt w:val="lowerRoman"/>
      <w:lvlText w:val="%9."/>
      <w:lvlJc w:val="right"/>
      <w:pPr>
        <w:ind w:left="7776" w:hanging="180"/>
      </w:pPr>
    </w:lvl>
  </w:abstractNum>
  <w:abstractNum w:abstractNumId="13" w15:restartNumberingAfterBreak="0">
    <w:nsid w:val="76AB4467"/>
    <w:multiLevelType w:val="hybridMultilevel"/>
    <w:tmpl w:val="C79EA3AE"/>
    <w:lvl w:ilvl="0" w:tplc="EE6EA916">
      <w:start w:val="1"/>
      <w:numFmt w:val="decimal"/>
      <w:pStyle w:val="projetpeda"/>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76CD76ED"/>
    <w:multiLevelType w:val="hybridMultilevel"/>
    <w:tmpl w:val="A5D699C0"/>
    <w:lvl w:ilvl="0" w:tplc="84647922">
      <w:numFmt w:val="bullet"/>
      <w:lvlText w:val=""/>
      <w:lvlJc w:val="left"/>
      <w:pPr>
        <w:ind w:left="1211" w:hanging="360"/>
      </w:pPr>
      <w:rPr>
        <w:rFonts w:ascii="Wingdings" w:eastAsia="Times New Roman" w:hAnsi="Wingdings" w:cs="Times New Roman" w:hint="default"/>
      </w:rPr>
    </w:lvl>
    <w:lvl w:ilvl="1" w:tplc="080C0003" w:tentative="1">
      <w:start w:val="1"/>
      <w:numFmt w:val="bullet"/>
      <w:lvlText w:val="o"/>
      <w:lvlJc w:val="left"/>
      <w:pPr>
        <w:ind w:left="1931" w:hanging="360"/>
      </w:pPr>
      <w:rPr>
        <w:rFonts w:ascii="Courier New" w:hAnsi="Courier New" w:cs="Courier New" w:hint="default"/>
      </w:rPr>
    </w:lvl>
    <w:lvl w:ilvl="2" w:tplc="080C0005" w:tentative="1">
      <w:start w:val="1"/>
      <w:numFmt w:val="bullet"/>
      <w:lvlText w:val=""/>
      <w:lvlJc w:val="left"/>
      <w:pPr>
        <w:ind w:left="2651" w:hanging="360"/>
      </w:pPr>
      <w:rPr>
        <w:rFonts w:ascii="Wingdings" w:hAnsi="Wingdings" w:hint="default"/>
      </w:rPr>
    </w:lvl>
    <w:lvl w:ilvl="3" w:tplc="080C0001" w:tentative="1">
      <w:start w:val="1"/>
      <w:numFmt w:val="bullet"/>
      <w:lvlText w:val=""/>
      <w:lvlJc w:val="left"/>
      <w:pPr>
        <w:ind w:left="3371" w:hanging="360"/>
      </w:pPr>
      <w:rPr>
        <w:rFonts w:ascii="Symbol" w:hAnsi="Symbol" w:hint="default"/>
      </w:rPr>
    </w:lvl>
    <w:lvl w:ilvl="4" w:tplc="080C0003" w:tentative="1">
      <w:start w:val="1"/>
      <w:numFmt w:val="bullet"/>
      <w:lvlText w:val="o"/>
      <w:lvlJc w:val="left"/>
      <w:pPr>
        <w:ind w:left="4091" w:hanging="360"/>
      </w:pPr>
      <w:rPr>
        <w:rFonts w:ascii="Courier New" w:hAnsi="Courier New" w:cs="Courier New" w:hint="default"/>
      </w:rPr>
    </w:lvl>
    <w:lvl w:ilvl="5" w:tplc="080C0005" w:tentative="1">
      <w:start w:val="1"/>
      <w:numFmt w:val="bullet"/>
      <w:lvlText w:val=""/>
      <w:lvlJc w:val="left"/>
      <w:pPr>
        <w:ind w:left="4811" w:hanging="360"/>
      </w:pPr>
      <w:rPr>
        <w:rFonts w:ascii="Wingdings" w:hAnsi="Wingdings" w:hint="default"/>
      </w:rPr>
    </w:lvl>
    <w:lvl w:ilvl="6" w:tplc="080C0001" w:tentative="1">
      <w:start w:val="1"/>
      <w:numFmt w:val="bullet"/>
      <w:lvlText w:val=""/>
      <w:lvlJc w:val="left"/>
      <w:pPr>
        <w:ind w:left="5531" w:hanging="360"/>
      </w:pPr>
      <w:rPr>
        <w:rFonts w:ascii="Symbol" w:hAnsi="Symbol" w:hint="default"/>
      </w:rPr>
    </w:lvl>
    <w:lvl w:ilvl="7" w:tplc="080C0003" w:tentative="1">
      <w:start w:val="1"/>
      <w:numFmt w:val="bullet"/>
      <w:lvlText w:val="o"/>
      <w:lvlJc w:val="left"/>
      <w:pPr>
        <w:ind w:left="6251" w:hanging="360"/>
      </w:pPr>
      <w:rPr>
        <w:rFonts w:ascii="Courier New" w:hAnsi="Courier New" w:cs="Courier New" w:hint="default"/>
      </w:rPr>
    </w:lvl>
    <w:lvl w:ilvl="8" w:tplc="080C0005" w:tentative="1">
      <w:start w:val="1"/>
      <w:numFmt w:val="bullet"/>
      <w:lvlText w:val=""/>
      <w:lvlJc w:val="left"/>
      <w:pPr>
        <w:ind w:left="6971" w:hanging="360"/>
      </w:pPr>
      <w:rPr>
        <w:rFonts w:ascii="Wingdings" w:hAnsi="Wingdings" w:hint="default"/>
      </w:rPr>
    </w:lvl>
  </w:abstractNum>
  <w:num w:numId="1" w16cid:durableId="473839463">
    <w:abstractNumId w:val="6"/>
  </w:num>
  <w:num w:numId="2" w16cid:durableId="579365247">
    <w:abstractNumId w:val="3"/>
  </w:num>
  <w:num w:numId="3" w16cid:durableId="1754013899">
    <w:abstractNumId w:val="7"/>
  </w:num>
  <w:num w:numId="4" w16cid:durableId="340667812">
    <w:abstractNumId w:val="1"/>
  </w:num>
  <w:num w:numId="5" w16cid:durableId="1986737171">
    <w:abstractNumId w:val="13"/>
  </w:num>
  <w:num w:numId="6" w16cid:durableId="2145267192">
    <w:abstractNumId w:val="8"/>
  </w:num>
  <w:num w:numId="7" w16cid:durableId="1596134045">
    <w:abstractNumId w:val="10"/>
  </w:num>
  <w:num w:numId="8" w16cid:durableId="2017536243">
    <w:abstractNumId w:val="11"/>
  </w:num>
  <w:num w:numId="9" w16cid:durableId="1797214198">
    <w:abstractNumId w:val="5"/>
  </w:num>
  <w:num w:numId="10" w16cid:durableId="563762215">
    <w:abstractNumId w:val="14"/>
  </w:num>
  <w:num w:numId="11" w16cid:durableId="779372266">
    <w:abstractNumId w:val="9"/>
  </w:num>
  <w:num w:numId="12" w16cid:durableId="1186868553">
    <w:abstractNumId w:val="12"/>
  </w:num>
  <w:num w:numId="13" w16cid:durableId="1018311254">
    <w:abstractNumId w:val="2"/>
  </w:num>
  <w:num w:numId="14" w16cid:durableId="923144616">
    <w:abstractNumId w:val="0"/>
  </w:num>
  <w:num w:numId="15" w16cid:durableId="15667933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E8"/>
    <w:rsid w:val="000075CC"/>
    <w:rsid w:val="00026359"/>
    <w:rsid w:val="000402B7"/>
    <w:rsid w:val="00043E73"/>
    <w:rsid w:val="000443E3"/>
    <w:rsid w:val="0005510A"/>
    <w:rsid w:val="00063EEF"/>
    <w:rsid w:val="00073360"/>
    <w:rsid w:val="000B16A9"/>
    <w:rsid w:val="000B1FDE"/>
    <w:rsid w:val="000C1D34"/>
    <w:rsid w:val="000E3045"/>
    <w:rsid w:val="000E7DEF"/>
    <w:rsid w:val="001064A1"/>
    <w:rsid w:val="00120EA7"/>
    <w:rsid w:val="00145327"/>
    <w:rsid w:val="00153E26"/>
    <w:rsid w:val="00163FE3"/>
    <w:rsid w:val="00171950"/>
    <w:rsid w:val="001B1306"/>
    <w:rsid w:val="001B4AF3"/>
    <w:rsid w:val="001C36AF"/>
    <w:rsid w:val="001E582C"/>
    <w:rsid w:val="00214662"/>
    <w:rsid w:val="00215C42"/>
    <w:rsid w:val="00227DD6"/>
    <w:rsid w:val="002320A1"/>
    <w:rsid w:val="00232A63"/>
    <w:rsid w:val="0024428D"/>
    <w:rsid w:val="00255E91"/>
    <w:rsid w:val="00262E46"/>
    <w:rsid w:val="00275190"/>
    <w:rsid w:val="0029233A"/>
    <w:rsid w:val="002D2FF4"/>
    <w:rsid w:val="002E7426"/>
    <w:rsid w:val="002F7DC8"/>
    <w:rsid w:val="00313AE1"/>
    <w:rsid w:val="003219A9"/>
    <w:rsid w:val="0032261F"/>
    <w:rsid w:val="00364CE7"/>
    <w:rsid w:val="003675C6"/>
    <w:rsid w:val="00393B70"/>
    <w:rsid w:val="00393D7D"/>
    <w:rsid w:val="00396EF6"/>
    <w:rsid w:val="003C5A0D"/>
    <w:rsid w:val="003E02AD"/>
    <w:rsid w:val="003E081B"/>
    <w:rsid w:val="003E1BCD"/>
    <w:rsid w:val="003F2484"/>
    <w:rsid w:val="003F2FAF"/>
    <w:rsid w:val="00403B59"/>
    <w:rsid w:val="00416387"/>
    <w:rsid w:val="00420732"/>
    <w:rsid w:val="0042340A"/>
    <w:rsid w:val="00426A4F"/>
    <w:rsid w:val="00460776"/>
    <w:rsid w:val="00460D6B"/>
    <w:rsid w:val="00477707"/>
    <w:rsid w:val="0049136E"/>
    <w:rsid w:val="00492C62"/>
    <w:rsid w:val="00492F2D"/>
    <w:rsid w:val="004A68B0"/>
    <w:rsid w:val="004E4CE5"/>
    <w:rsid w:val="00536A5B"/>
    <w:rsid w:val="005427A7"/>
    <w:rsid w:val="0054579C"/>
    <w:rsid w:val="00554837"/>
    <w:rsid w:val="0056532C"/>
    <w:rsid w:val="0058022F"/>
    <w:rsid w:val="005818BE"/>
    <w:rsid w:val="00587FE3"/>
    <w:rsid w:val="005A6E8E"/>
    <w:rsid w:val="005B0420"/>
    <w:rsid w:val="005C75C1"/>
    <w:rsid w:val="005D00CC"/>
    <w:rsid w:val="005D34B6"/>
    <w:rsid w:val="00602671"/>
    <w:rsid w:val="006174B1"/>
    <w:rsid w:val="0064238E"/>
    <w:rsid w:val="00650757"/>
    <w:rsid w:val="00656CA2"/>
    <w:rsid w:val="0069200C"/>
    <w:rsid w:val="006A16E0"/>
    <w:rsid w:val="006C7A4F"/>
    <w:rsid w:val="006E398C"/>
    <w:rsid w:val="006F6150"/>
    <w:rsid w:val="007275B2"/>
    <w:rsid w:val="00783081"/>
    <w:rsid w:val="00795AA5"/>
    <w:rsid w:val="007A3765"/>
    <w:rsid w:val="007E7D82"/>
    <w:rsid w:val="0080126C"/>
    <w:rsid w:val="00805588"/>
    <w:rsid w:val="00811628"/>
    <w:rsid w:val="00822080"/>
    <w:rsid w:val="008371E8"/>
    <w:rsid w:val="0087153B"/>
    <w:rsid w:val="00885275"/>
    <w:rsid w:val="008B7ECC"/>
    <w:rsid w:val="008E5505"/>
    <w:rsid w:val="008F483C"/>
    <w:rsid w:val="00907BDA"/>
    <w:rsid w:val="0091469A"/>
    <w:rsid w:val="00931B4B"/>
    <w:rsid w:val="00932D73"/>
    <w:rsid w:val="009374A7"/>
    <w:rsid w:val="00956D30"/>
    <w:rsid w:val="00977C1C"/>
    <w:rsid w:val="00997D18"/>
    <w:rsid w:val="009B2A53"/>
    <w:rsid w:val="009F7265"/>
    <w:rsid w:val="00A02C7D"/>
    <w:rsid w:val="00A36239"/>
    <w:rsid w:val="00A74D84"/>
    <w:rsid w:val="00A8670F"/>
    <w:rsid w:val="00A86F6D"/>
    <w:rsid w:val="00A958D7"/>
    <w:rsid w:val="00AA6330"/>
    <w:rsid w:val="00AD6C68"/>
    <w:rsid w:val="00B0665E"/>
    <w:rsid w:val="00B066CB"/>
    <w:rsid w:val="00B34FAE"/>
    <w:rsid w:val="00B3793B"/>
    <w:rsid w:val="00B537C4"/>
    <w:rsid w:val="00B669DC"/>
    <w:rsid w:val="00B810C7"/>
    <w:rsid w:val="00C552E5"/>
    <w:rsid w:val="00C61AB9"/>
    <w:rsid w:val="00C81B72"/>
    <w:rsid w:val="00C93B44"/>
    <w:rsid w:val="00CA1421"/>
    <w:rsid w:val="00CA4747"/>
    <w:rsid w:val="00CA5BFC"/>
    <w:rsid w:val="00CC10EA"/>
    <w:rsid w:val="00CE65A1"/>
    <w:rsid w:val="00CF7759"/>
    <w:rsid w:val="00D23C04"/>
    <w:rsid w:val="00D6393E"/>
    <w:rsid w:val="00D656AC"/>
    <w:rsid w:val="00D92EF9"/>
    <w:rsid w:val="00D95231"/>
    <w:rsid w:val="00DA7EF1"/>
    <w:rsid w:val="00DF22DB"/>
    <w:rsid w:val="00E20C1B"/>
    <w:rsid w:val="00E2427B"/>
    <w:rsid w:val="00E36CF1"/>
    <w:rsid w:val="00E43574"/>
    <w:rsid w:val="00E55143"/>
    <w:rsid w:val="00E70407"/>
    <w:rsid w:val="00E710CB"/>
    <w:rsid w:val="00E73EA4"/>
    <w:rsid w:val="00E777BD"/>
    <w:rsid w:val="00EF1014"/>
    <w:rsid w:val="00EF7BB1"/>
    <w:rsid w:val="00F00128"/>
    <w:rsid w:val="00F02701"/>
    <w:rsid w:val="00F02C52"/>
    <w:rsid w:val="00F03ECE"/>
    <w:rsid w:val="00F224DF"/>
    <w:rsid w:val="00F33E3D"/>
    <w:rsid w:val="00F37A40"/>
    <w:rsid w:val="00F73D5A"/>
    <w:rsid w:val="00F75A97"/>
    <w:rsid w:val="00F7769F"/>
    <w:rsid w:val="00F80857"/>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2958049"/>
  <w15:docId w15:val="{770A5556-1546-4F00-BBEE-FC8C8F09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7A7"/>
    <w:rPr>
      <w:sz w:val="24"/>
      <w:szCs w:val="24"/>
    </w:rPr>
  </w:style>
  <w:style w:type="paragraph" w:styleId="Titre1">
    <w:name w:val="heading 1"/>
    <w:basedOn w:val="Normal"/>
    <w:next w:val="Normal"/>
    <w:link w:val="Titre1Car"/>
    <w:qFormat/>
    <w:rsid w:val="005427A7"/>
    <w:pPr>
      <w:keepNext/>
      <w:numPr>
        <w:numId w:val="3"/>
      </w:numPr>
      <w:tabs>
        <w:tab w:val="num" w:pos="1068"/>
      </w:tabs>
      <w:ind w:left="1068"/>
      <w:outlineLvl w:val="0"/>
    </w:pPr>
    <w:rPr>
      <w:rFonts w:eastAsiaTheme="majorEastAsia" w:cstheme="majorBidi"/>
      <w:u w:val="single"/>
    </w:rPr>
  </w:style>
  <w:style w:type="paragraph" w:styleId="Titre2">
    <w:name w:val="heading 2"/>
    <w:basedOn w:val="Normal"/>
    <w:next w:val="Normal"/>
    <w:link w:val="Titre2Car"/>
    <w:uiPriority w:val="9"/>
    <w:unhideWhenUsed/>
    <w:qFormat/>
    <w:rsid w:val="00232A6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427A7"/>
    <w:pPr>
      <w:ind w:left="720"/>
      <w:contextualSpacing/>
    </w:pPr>
  </w:style>
  <w:style w:type="character" w:styleId="lev">
    <w:name w:val="Strong"/>
    <w:basedOn w:val="Policepardfaut"/>
    <w:uiPriority w:val="22"/>
    <w:qFormat/>
    <w:rsid w:val="005427A7"/>
    <w:rPr>
      <w:b/>
      <w:bCs/>
    </w:rPr>
  </w:style>
  <w:style w:type="paragraph" w:styleId="NormalWeb">
    <w:name w:val="Normal (Web)"/>
    <w:basedOn w:val="Normal"/>
    <w:uiPriority w:val="99"/>
    <w:unhideWhenUsed/>
    <w:rsid w:val="001B1306"/>
    <w:pPr>
      <w:spacing w:line="336" w:lineRule="auto"/>
    </w:pPr>
    <w:rPr>
      <w:rFonts w:ascii="Arial" w:hAnsi="Arial" w:cs="Arial"/>
      <w:color w:val="000000"/>
      <w:sz w:val="20"/>
      <w:szCs w:val="20"/>
      <w:lang w:val="fr-FR" w:eastAsia="fr-FR"/>
    </w:rPr>
  </w:style>
  <w:style w:type="paragraph" w:styleId="Textedebulles">
    <w:name w:val="Balloon Text"/>
    <w:basedOn w:val="Normal"/>
    <w:link w:val="TextedebullesCar"/>
    <w:uiPriority w:val="99"/>
    <w:semiHidden/>
    <w:unhideWhenUsed/>
    <w:rsid w:val="00063EEF"/>
    <w:rPr>
      <w:rFonts w:ascii="Tahoma" w:hAnsi="Tahoma" w:cs="Tahoma"/>
      <w:sz w:val="16"/>
      <w:szCs w:val="16"/>
    </w:rPr>
  </w:style>
  <w:style w:type="character" w:customStyle="1" w:styleId="TextedebullesCar">
    <w:name w:val="Texte de bulles Car"/>
    <w:basedOn w:val="Policepardfaut"/>
    <w:link w:val="Textedebulles"/>
    <w:uiPriority w:val="99"/>
    <w:semiHidden/>
    <w:rsid w:val="00063EEF"/>
    <w:rPr>
      <w:rFonts w:ascii="Tahoma" w:hAnsi="Tahoma" w:cs="Tahoma"/>
      <w:sz w:val="16"/>
      <w:szCs w:val="16"/>
    </w:rPr>
  </w:style>
  <w:style w:type="paragraph" w:styleId="En-tte">
    <w:name w:val="header"/>
    <w:basedOn w:val="Normal"/>
    <w:link w:val="En-tteCar"/>
    <w:uiPriority w:val="99"/>
    <w:unhideWhenUsed/>
    <w:rsid w:val="000C1D34"/>
    <w:pPr>
      <w:tabs>
        <w:tab w:val="center" w:pos="4536"/>
        <w:tab w:val="right" w:pos="9072"/>
      </w:tabs>
    </w:pPr>
  </w:style>
  <w:style w:type="character" w:customStyle="1" w:styleId="En-tteCar">
    <w:name w:val="En-tête Car"/>
    <w:basedOn w:val="Policepardfaut"/>
    <w:link w:val="En-tte"/>
    <w:uiPriority w:val="99"/>
    <w:rsid w:val="000C1D34"/>
  </w:style>
  <w:style w:type="paragraph" w:styleId="Pieddepage">
    <w:name w:val="footer"/>
    <w:basedOn w:val="Normal"/>
    <w:link w:val="PieddepageCar"/>
    <w:uiPriority w:val="99"/>
    <w:unhideWhenUsed/>
    <w:rsid w:val="000C1D34"/>
    <w:pPr>
      <w:tabs>
        <w:tab w:val="center" w:pos="4536"/>
        <w:tab w:val="right" w:pos="9072"/>
      </w:tabs>
    </w:pPr>
  </w:style>
  <w:style w:type="character" w:customStyle="1" w:styleId="PieddepageCar">
    <w:name w:val="Pied de page Car"/>
    <w:basedOn w:val="Policepardfaut"/>
    <w:link w:val="Pieddepage"/>
    <w:uiPriority w:val="99"/>
    <w:rsid w:val="000C1D34"/>
  </w:style>
  <w:style w:type="character" w:customStyle="1" w:styleId="Titre1Car">
    <w:name w:val="Titre 1 Car"/>
    <w:basedOn w:val="Policepardfaut"/>
    <w:link w:val="Titre1"/>
    <w:rsid w:val="005427A7"/>
    <w:rPr>
      <w:rFonts w:eastAsiaTheme="majorEastAsia" w:cstheme="majorBidi"/>
      <w:sz w:val="24"/>
      <w:szCs w:val="24"/>
      <w:u w:val="single"/>
    </w:rPr>
  </w:style>
  <w:style w:type="character" w:customStyle="1" w:styleId="Titre2Car">
    <w:name w:val="Titre 2 Car"/>
    <w:basedOn w:val="Policepardfaut"/>
    <w:link w:val="Titre2"/>
    <w:uiPriority w:val="9"/>
    <w:rsid w:val="00232A63"/>
    <w:rPr>
      <w:rFonts w:asciiTheme="majorHAnsi" w:eastAsiaTheme="majorEastAsia" w:hAnsiTheme="majorHAnsi" w:cstheme="majorBidi"/>
      <w:b/>
      <w:bCs/>
      <w:color w:val="4F81BD" w:themeColor="accent1"/>
      <w:sz w:val="26"/>
      <w:szCs w:val="26"/>
    </w:rPr>
  </w:style>
  <w:style w:type="paragraph" w:styleId="TM1">
    <w:name w:val="toc 1"/>
    <w:basedOn w:val="Normal"/>
    <w:next w:val="Normal"/>
    <w:autoRedefine/>
    <w:uiPriority w:val="39"/>
    <w:unhideWhenUsed/>
    <w:rsid w:val="00232A63"/>
    <w:pPr>
      <w:spacing w:before="120"/>
    </w:pPr>
    <w:rPr>
      <w:b/>
      <w:bCs/>
      <w:i/>
      <w:iCs/>
    </w:rPr>
  </w:style>
  <w:style w:type="paragraph" w:styleId="TM2">
    <w:name w:val="toc 2"/>
    <w:basedOn w:val="Normal"/>
    <w:next w:val="Normal"/>
    <w:autoRedefine/>
    <w:uiPriority w:val="39"/>
    <w:unhideWhenUsed/>
    <w:rsid w:val="00232A63"/>
    <w:pPr>
      <w:spacing w:before="120"/>
      <w:ind w:left="220"/>
    </w:pPr>
    <w:rPr>
      <w:b/>
      <w:bCs/>
    </w:rPr>
  </w:style>
  <w:style w:type="character" w:styleId="Lienhypertexte">
    <w:name w:val="Hyperlink"/>
    <w:basedOn w:val="Policepardfaut"/>
    <w:uiPriority w:val="99"/>
    <w:unhideWhenUsed/>
    <w:rsid w:val="00232A63"/>
    <w:rPr>
      <w:color w:val="0000FF" w:themeColor="hyperlink"/>
      <w:u w:val="single"/>
    </w:rPr>
  </w:style>
  <w:style w:type="paragraph" w:styleId="TM3">
    <w:name w:val="toc 3"/>
    <w:basedOn w:val="Normal"/>
    <w:next w:val="Normal"/>
    <w:autoRedefine/>
    <w:uiPriority w:val="39"/>
    <w:unhideWhenUsed/>
    <w:rsid w:val="005427A7"/>
    <w:pPr>
      <w:ind w:left="440"/>
    </w:pPr>
    <w:rPr>
      <w:sz w:val="20"/>
      <w:szCs w:val="20"/>
    </w:rPr>
  </w:style>
  <w:style w:type="paragraph" w:styleId="TM4">
    <w:name w:val="toc 4"/>
    <w:basedOn w:val="Normal"/>
    <w:next w:val="Normal"/>
    <w:autoRedefine/>
    <w:uiPriority w:val="39"/>
    <w:unhideWhenUsed/>
    <w:rsid w:val="005427A7"/>
    <w:pPr>
      <w:ind w:left="660"/>
    </w:pPr>
    <w:rPr>
      <w:sz w:val="20"/>
      <w:szCs w:val="20"/>
    </w:rPr>
  </w:style>
  <w:style w:type="paragraph" w:styleId="TM5">
    <w:name w:val="toc 5"/>
    <w:basedOn w:val="Normal"/>
    <w:next w:val="Normal"/>
    <w:autoRedefine/>
    <w:uiPriority w:val="39"/>
    <w:unhideWhenUsed/>
    <w:rsid w:val="005427A7"/>
    <w:pPr>
      <w:ind w:left="880"/>
    </w:pPr>
    <w:rPr>
      <w:sz w:val="20"/>
      <w:szCs w:val="20"/>
    </w:rPr>
  </w:style>
  <w:style w:type="paragraph" w:styleId="TM6">
    <w:name w:val="toc 6"/>
    <w:basedOn w:val="Normal"/>
    <w:next w:val="Normal"/>
    <w:autoRedefine/>
    <w:uiPriority w:val="39"/>
    <w:unhideWhenUsed/>
    <w:rsid w:val="005427A7"/>
    <w:pPr>
      <w:ind w:left="1100"/>
    </w:pPr>
    <w:rPr>
      <w:sz w:val="20"/>
      <w:szCs w:val="20"/>
    </w:rPr>
  </w:style>
  <w:style w:type="paragraph" w:styleId="TM7">
    <w:name w:val="toc 7"/>
    <w:basedOn w:val="Normal"/>
    <w:next w:val="Normal"/>
    <w:autoRedefine/>
    <w:uiPriority w:val="39"/>
    <w:unhideWhenUsed/>
    <w:rsid w:val="005427A7"/>
    <w:pPr>
      <w:ind w:left="1320"/>
    </w:pPr>
    <w:rPr>
      <w:sz w:val="20"/>
      <w:szCs w:val="20"/>
    </w:rPr>
  </w:style>
  <w:style w:type="paragraph" w:styleId="TM8">
    <w:name w:val="toc 8"/>
    <w:basedOn w:val="Normal"/>
    <w:next w:val="Normal"/>
    <w:autoRedefine/>
    <w:uiPriority w:val="39"/>
    <w:unhideWhenUsed/>
    <w:rsid w:val="005427A7"/>
    <w:pPr>
      <w:ind w:left="1540"/>
    </w:pPr>
    <w:rPr>
      <w:sz w:val="20"/>
      <w:szCs w:val="20"/>
    </w:rPr>
  </w:style>
  <w:style w:type="paragraph" w:styleId="TM9">
    <w:name w:val="toc 9"/>
    <w:basedOn w:val="Normal"/>
    <w:next w:val="Normal"/>
    <w:autoRedefine/>
    <w:uiPriority w:val="39"/>
    <w:unhideWhenUsed/>
    <w:rsid w:val="005427A7"/>
    <w:pPr>
      <w:ind w:left="1760"/>
    </w:pPr>
    <w:rPr>
      <w:sz w:val="20"/>
      <w:szCs w:val="20"/>
    </w:rPr>
  </w:style>
  <w:style w:type="paragraph" w:customStyle="1" w:styleId="recrea1">
    <w:name w:val="recrea 1"/>
    <w:basedOn w:val="Titre"/>
    <w:link w:val="recrea1Car"/>
    <w:qFormat/>
    <w:rsid w:val="00393B70"/>
    <w:pPr>
      <w:ind w:left="720" w:hanging="360"/>
    </w:pPr>
    <w:rPr>
      <w:sz w:val="24"/>
      <w:szCs w:val="28"/>
    </w:rPr>
  </w:style>
  <w:style w:type="character" w:customStyle="1" w:styleId="recrea1Car">
    <w:name w:val="recrea 1 Car"/>
    <w:basedOn w:val="TitreCar"/>
    <w:link w:val="recrea1"/>
    <w:rsid w:val="00393B70"/>
    <w:rPr>
      <w:rFonts w:asciiTheme="majorHAnsi" w:eastAsiaTheme="majorEastAsia" w:hAnsiTheme="majorHAnsi" w:cstheme="majorBidi"/>
      <w:color w:val="17365D" w:themeColor="text2" w:themeShade="BF"/>
      <w:spacing w:val="5"/>
      <w:kern w:val="28"/>
      <w:sz w:val="24"/>
      <w:szCs w:val="28"/>
    </w:rPr>
  </w:style>
  <w:style w:type="paragraph" w:styleId="Titre">
    <w:name w:val="Title"/>
    <w:basedOn w:val="Normal"/>
    <w:next w:val="Normal"/>
    <w:link w:val="TitreCar"/>
    <w:uiPriority w:val="10"/>
    <w:qFormat/>
    <w:rsid w:val="005427A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427A7"/>
    <w:rPr>
      <w:rFonts w:asciiTheme="majorHAnsi" w:eastAsiaTheme="majorEastAsia" w:hAnsiTheme="majorHAnsi" w:cstheme="majorBidi"/>
      <w:color w:val="17365D" w:themeColor="text2" w:themeShade="BF"/>
      <w:spacing w:val="5"/>
      <w:kern w:val="28"/>
      <w:sz w:val="52"/>
      <w:szCs w:val="52"/>
    </w:rPr>
  </w:style>
  <w:style w:type="paragraph" w:customStyle="1" w:styleId="recrea2">
    <w:name w:val="recrea 2"/>
    <w:basedOn w:val="Citationintense"/>
    <w:link w:val="recrea2Car"/>
    <w:qFormat/>
    <w:rsid w:val="005427A7"/>
    <w:pPr>
      <w:ind w:left="1296"/>
    </w:pPr>
  </w:style>
  <w:style w:type="character" w:customStyle="1" w:styleId="recrea2Car">
    <w:name w:val="recrea 2 Car"/>
    <w:basedOn w:val="CitationintenseCar"/>
    <w:link w:val="recrea2"/>
    <w:rsid w:val="005427A7"/>
    <w:rPr>
      <w:b/>
      <w:bCs/>
      <w:i/>
      <w:iCs/>
      <w:color w:val="4F81BD" w:themeColor="accent1"/>
      <w:sz w:val="24"/>
      <w:szCs w:val="24"/>
    </w:rPr>
  </w:style>
  <w:style w:type="paragraph" w:styleId="Citationintense">
    <w:name w:val="Intense Quote"/>
    <w:basedOn w:val="Normal"/>
    <w:next w:val="Normal"/>
    <w:link w:val="CitationintenseCar"/>
    <w:uiPriority w:val="30"/>
    <w:qFormat/>
    <w:rsid w:val="005427A7"/>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5427A7"/>
    <w:rPr>
      <w:b/>
      <w:bCs/>
      <w:i/>
      <w:iCs/>
      <w:color w:val="4F81BD" w:themeColor="accent1"/>
      <w:sz w:val="24"/>
      <w:szCs w:val="24"/>
    </w:rPr>
  </w:style>
  <w:style w:type="paragraph" w:styleId="Sous-titre">
    <w:name w:val="Subtitle"/>
    <w:basedOn w:val="Normal"/>
    <w:next w:val="Normal"/>
    <w:link w:val="Sous-titreCar"/>
    <w:uiPriority w:val="11"/>
    <w:qFormat/>
    <w:rsid w:val="005427A7"/>
    <w:pPr>
      <w:numPr>
        <w:ilvl w:val="1"/>
      </w:numPr>
    </w:pPr>
    <w:rPr>
      <w:rFonts w:asciiTheme="majorHAnsi" w:eastAsiaTheme="majorEastAsia" w:hAnsiTheme="majorHAnsi" w:cstheme="majorBidi"/>
      <w:i/>
      <w:iCs/>
      <w:color w:val="4F6228" w:themeColor="accent3" w:themeShade="80"/>
      <w:spacing w:val="15"/>
      <w:sz w:val="22"/>
    </w:rPr>
  </w:style>
  <w:style w:type="character" w:customStyle="1" w:styleId="Sous-titreCar">
    <w:name w:val="Sous-titre Car"/>
    <w:basedOn w:val="Policepardfaut"/>
    <w:link w:val="Sous-titre"/>
    <w:uiPriority w:val="11"/>
    <w:rsid w:val="005427A7"/>
    <w:rPr>
      <w:rFonts w:asciiTheme="majorHAnsi" w:eastAsiaTheme="majorEastAsia" w:hAnsiTheme="majorHAnsi" w:cstheme="majorBidi"/>
      <w:i/>
      <w:iCs/>
      <w:color w:val="4F6228" w:themeColor="accent3" w:themeShade="80"/>
      <w:spacing w:val="15"/>
      <w:sz w:val="22"/>
      <w:szCs w:val="24"/>
    </w:rPr>
  </w:style>
  <w:style w:type="paragraph" w:styleId="En-ttedetabledesmatires">
    <w:name w:val="TOC Heading"/>
    <w:basedOn w:val="Titre1"/>
    <w:next w:val="Normal"/>
    <w:uiPriority w:val="39"/>
    <w:semiHidden/>
    <w:unhideWhenUsed/>
    <w:qFormat/>
    <w:rsid w:val="005427A7"/>
    <w:pPr>
      <w:keepLines/>
      <w:numPr>
        <w:numId w:val="0"/>
      </w:numPr>
      <w:spacing w:before="480" w:line="276" w:lineRule="auto"/>
      <w:outlineLvl w:val="9"/>
    </w:pPr>
    <w:rPr>
      <w:rFonts w:asciiTheme="majorHAnsi" w:hAnsiTheme="majorHAnsi"/>
      <w:b/>
      <w:bCs/>
      <w:color w:val="365F91" w:themeColor="accent1" w:themeShade="BF"/>
      <w:sz w:val="28"/>
      <w:szCs w:val="28"/>
      <w:u w:val="none"/>
    </w:rPr>
  </w:style>
  <w:style w:type="character" w:styleId="Rfrencelgre">
    <w:name w:val="Subtle Reference"/>
    <w:basedOn w:val="Policepardfaut"/>
    <w:uiPriority w:val="31"/>
    <w:qFormat/>
    <w:rsid w:val="005427A7"/>
    <w:rPr>
      <w:smallCaps/>
      <w:color w:val="C0504D" w:themeColor="accent2"/>
      <w:u w:val="single"/>
    </w:rPr>
  </w:style>
  <w:style w:type="character" w:styleId="Rfrenceintense">
    <w:name w:val="Intense Reference"/>
    <w:basedOn w:val="Policepardfaut"/>
    <w:uiPriority w:val="32"/>
    <w:qFormat/>
    <w:rsid w:val="00393B70"/>
    <w:rPr>
      <w:b/>
      <w:bCs/>
      <w:smallCaps/>
      <w:color w:val="C0504D" w:themeColor="accent2"/>
      <w:spacing w:val="5"/>
      <w:u w:val="single"/>
    </w:rPr>
  </w:style>
  <w:style w:type="paragraph" w:customStyle="1" w:styleId="projetpeda">
    <w:name w:val="projet peda"/>
    <w:basedOn w:val="Titre1"/>
    <w:qFormat/>
    <w:rsid w:val="00393B70"/>
    <w:pPr>
      <w:numPr>
        <w:numId w:val="5"/>
      </w:numPr>
    </w:pPr>
  </w:style>
  <w:style w:type="paragraph" w:customStyle="1" w:styleId="Style1">
    <w:name w:val="Style1"/>
    <w:basedOn w:val="TM1"/>
    <w:qFormat/>
    <w:rsid w:val="008E5505"/>
    <w:pPr>
      <w:tabs>
        <w:tab w:val="left" w:pos="440"/>
        <w:tab w:val="right" w:leader="dot" w:pos="9968"/>
      </w:tabs>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tinlot.be" TargetMode="External"/><Relationship Id="rId47" Type="http://schemas.openxmlformats.org/officeDocument/2006/relationships/image" Target="media/image39.jpeg"/><Relationship Id="rId50" Type="http://schemas.openxmlformats.org/officeDocument/2006/relationships/hyperlink" Target="http://www.tinlot.be"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wmf"/><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wmf"/><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E92CC-D02D-4988-BD11-89DA45856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2844</Words>
  <Characters>15647</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Extrascolaire</dc:creator>
  <cp:lastModifiedBy>Audrey Hicter</cp:lastModifiedBy>
  <cp:revision>5</cp:revision>
  <cp:lastPrinted>2016-03-24T13:29:00Z</cp:lastPrinted>
  <dcterms:created xsi:type="dcterms:W3CDTF">2023-04-26T09:33:00Z</dcterms:created>
  <dcterms:modified xsi:type="dcterms:W3CDTF">2023-09-25T08:21:00Z</dcterms:modified>
</cp:coreProperties>
</file>